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EAC1D8" w14:textId="4FF873B2" w:rsidR="00634FFF" w:rsidRDefault="00634FFF" w:rsidP="00634FFF">
      <w:pPr>
        <w:pStyle w:val="a3"/>
        <w:jc w:val="center"/>
        <w:rPr>
          <w:b/>
        </w:rPr>
      </w:pPr>
      <w:r w:rsidRPr="00634FFF">
        <w:rPr>
          <w:b/>
        </w:rPr>
        <w:t>Ревакцинация</w:t>
      </w:r>
    </w:p>
    <w:p w14:paraId="097B4471" w14:textId="58FD4F2F" w:rsidR="00634FFF" w:rsidRDefault="00634FFF" w:rsidP="00634FFF">
      <w:pPr>
        <w:pStyle w:val="a3"/>
        <w:jc w:val="center"/>
        <w:rPr>
          <w:b/>
        </w:rPr>
      </w:pPr>
    </w:p>
    <w:p w14:paraId="08D39764" w14:textId="3B3BAB3F" w:rsidR="00634FFF" w:rsidRPr="00634FFF" w:rsidRDefault="004C560C" w:rsidP="00634FFF">
      <w:pPr>
        <w:pStyle w:val="a3"/>
        <w:jc w:val="center"/>
        <w:rPr>
          <w:b/>
        </w:rPr>
      </w:pPr>
      <w:r>
        <w:rPr>
          <w:noProof/>
        </w:rPr>
        <w:drawing>
          <wp:inline distT="0" distB="0" distL="0" distR="0" wp14:anchorId="0EA16E5D" wp14:editId="690D2B04">
            <wp:extent cx="3944679" cy="273365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326" cy="273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7E9E0" w14:textId="77777777" w:rsidR="00634FFF" w:rsidRDefault="00634FFF" w:rsidP="004471C2">
      <w:pPr>
        <w:pStyle w:val="a3"/>
      </w:pPr>
    </w:p>
    <w:p w14:paraId="13E0C4D8" w14:textId="341B7A19" w:rsidR="004471C2" w:rsidRDefault="00E559CD" w:rsidP="004471C2">
      <w:pPr>
        <w:pStyle w:val="a3"/>
      </w:pPr>
      <w:r w:rsidRPr="00887501">
        <w:t>Роспотребнадзор напоминает, что специфический иммунитет, полученный после вакцинации в детском возрасте, ослабевает спустя годы. Это означает, что делать прививки необходимо не только детям, но и взрослым.</w:t>
      </w:r>
    </w:p>
    <w:p w14:paraId="2B7DAD88" w14:textId="77777777" w:rsidR="00437A83" w:rsidRDefault="00E559CD" w:rsidP="004471C2">
      <w:pPr>
        <w:pStyle w:val="a3"/>
      </w:pPr>
      <w:r w:rsidRPr="00887501">
        <w:t>Вакцинация позволяет сохранить здоровье и качество жизни, предотвращая развитие ряда соматических неинфекционных болезней (эндокардит, миокардит, пороки сердца, артриты и др.) и некоторых распространенных форм злокачественных новообразований</w:t>
      </w:r>
      <w:r w:rsidR="00437A83">
        <w:t>.</w:t>
      </w:r>
      <w:r w:rsidRPr="00887501">
        <w:t xml:space="preserve"> </w:t>
      </w:r>
    </w:p>
    <w:p w14:paraId="6B7F2076" w14:textId="457819AC" w:rsidR="00E559CD" w:rsidRPr="00887501" w:rsidRDefault="00E559CD" w:rsidP="004471C2">
      <w:pPr>
        <w:pStyle w:val="a3"/>
      </w:pPr>
      <w:r w:rsidRPr="00887501">
        <w:t>Большинство людей старшего возраста были ранее привиты от таких инфекций, как дифтерия, столбняк, корь, грипп, пневмококковые инфекции и др</w:t>
      </w:r>
      <w:r w:rsidR="004471C2">
        <w:t>угие</w:t>
      </w:r>
      <w:r w:rsidRPr="00887501">
        <w:t>, кто-то ими уже переболел. Поэтому многие не задумываются о защите, считая, что беспокоиться не нужно, но это не так.</w:t>
      </w:r>
    </w:p>
    <w:p w14:paraId="070D4628" w14:textId="0F771047" w:rsidR="00E559CD" w:rsidRPr="004471C2" w:rsidRDefault="00E559CD" w:rsidP="004471C2">
      <w:pPr>
        <w:pStyle w:val="1"/>
      </w:pPr>
      <w:r w:rsidRPr="004471C2">
        <w:t>Когда нужна ревакцинация</w:t>
      </w:r>
      <w:r w:rsidR="00437A83">
        <w:t>?</w:t>
      </w:r>
    </w:p>
    <w:p w14:paraId="2349269A" w14:textId="77777777" w:rsidR="00E559CD" w:rsidRPr="00887501" w:rsidRDefault="00E559CD" w:rsidP="00887501">
      <w:pPr>
        <w:spacing w:line="240" w:lineRule="auto"/>
        <w:ind w:firstLine="709"/>
        <w:contextualSpacing/>
        <w:jc w:val="both"/>
      </w:pPr>
      <w:r w:rsidRPr="004471C2">
        <w:rPr>
          <w:i/>
        </w:rPr>
        <w:t>Столбняк и дифтерия</w:t>
      </w:r>
      <w:r w:rsidRPr="00887501">
        <w:t xml:space="preserve"> – необходимо делать прививку против этих смертельно опасных инфекций каждому взрослому раз в 10 лет.</w:t>
      </w:r>
    </w:p>
    <w:p w14:paraId="485AB304" w14:textId="4905705E" w:rsidR="00E559CD" w:rsidRPr="00887501" w:rsidRDefault="00E559CD" w:rsidP="00887501">
      <w:pPr>
        <w:spacing w:line="240" w:lineRule="auto"/>
        <w:ind w:firstLine="709"/>
        <w:contextualSpacing/>
        <w:jc w:val="both"/>
      </w:pPr>
      <w:r w:rsidRPr="004471C2">
        <w:rPr>
          <w:i/>
        </w:rPr>
        <w:t>Корь, краснуха</w:t>
      </w:r>
      <w:r w:rsidRPr="00887501">
        <w:t xml:space="preserve"> </w:t>
      </w:r>
      <w:r w:rsidR="004471C2" w:rsidRPr="00887501">
        <w:t>— это</w:t>
      </w:r>
      <w:r w:rsidRPr="00887501">
        <w:t xml:space="preserve"> тяжелые вирусные инфекции, которые могут привести к поражению головного мозга и даже летальному исходу. Иммунизация необходима, если вы не помните, когда были привиты.</w:t>
      </w:r>
    </w:p>
    <w:p w14:paraId="5A928ED2" w14:textId="77777777" w:rsidR="00E559CD" w:rsidRPr="00887501" w:rsidRDefault="00E559CD" w:rsidP="00887501">
      <w:pPr>
        <w:spacing w:line="240" w:lineRule="auto"/>
        <w:ind w:firstLine="709"/>
        <w:contextualSpacing/>
        <w:jc w:val="both"/>
      </w:pPr>
      <w:r w:rsidRPr="004471C2">
        <w:rPr>
          <w:i/>
        </w:rPr>
        <w:t>Гепатит В</w:t>
      </w:r>
      <w:r w:rsidRPr="00887501">
        <w:t xml:space="preserve"> – инфекция, которая может привести к развитию цирроза и рака печени. Прививка дает длительный иммунитет. Ревакцинироваться не нужно. Есть определенные группы риска, например, медработники, которые работают с кровью. Им может потребоваться ревакцинация.</w:t>
      </w:r>
    </w:p>
    <w:p w14:paraId="5AB59A4A" w14:textId="77777777" w:rsidR="004471C2" w:rsidRDefault="00E559CD" w:rsidP="004471C2">
      <w:pPr>
        <w:spacing w:line="240" w:lineRule="auto"/>
        <w:ind w:firstLine="709"/>
        <w:contextualSpacing/>
        <w:jc w:val="both"/>
      </w:pPr>
      <w:r w:rsidRPr="004471C2">
        <w:rPr>
          <w:i/>
        </w:rPr>
        <w:t>Пневмококковая инфекция и грипп</w:t>
      </w:r>
      <w:r w:rsidRPr="00887501">
        <w:t xml:space="preserve"> – вакцинация особенно необходима людям с хроническими заболеваниями, а также лицам старше 60 лет, из-за возможности развития тяжелых осложнений и летальных исходов.  Пневмококк более чем у половины людей присутствует в организме как часть нормальной флоры дыхательных путей. Он может проявить себя в </w:t>
      </w:r>
      <w:r w:rsidRPr="00887501">
        <w:lastRenderedPageBreak/>
        <w:t>момент любой респираторной инфекции в виде осложнений – гнойного отита, гайморита, фарингита и даже пневмонии. Особенно тяжело протекает пневмококковая пневмония на фоне новой коронавирусной инфекции.</w:t>
      </w:r>
    </w:p>
    <w:p w14:paraId="537246CD" w14:textId="4ACAA1FF" w:rsidR="00E559CD" w:rsidRPr="00887501" w:rsidRDefault="00E559CD" w:rsidP="004471C2">
      <w:pPr>
        <w:spacing w:line="240" w:lineRule="auto"/>
        <w:ind w:firstLine="709"/>
        <w:contextualSpacing/>
        <w:jc w:val="both"/>
      </w:pPr>
      <w:r w:rsidRPr="00887501">
        <w:t>Также напоминаем, что вакцинацию против гриппа необходимо делать ежегодно осенью (так как ежегодно меняются циркулирующие вирусы, а продолжительность поствакцинального иммунитета около 6 месяцев).</w:t>
      </w:r>
    </w:p>
    <w:p w14:paraId="65B30922" w14:textId="20723E16" w:rsidR="00437A83" w:rsidRDefault="00E559CD" w:rsidP="00437A83">
      <w:pPr>
        <w:spacing w:line="240" w:lineRule="auto"/>
        <w:ind w:firstLine="709"/>
        <w:contextualSpacing/>
        <w:jc w:val="both"/>
      </w:pPr>
      <w:r w:rsidRPr="00887501">
        <w:t>Следует помнить, что у взрослых детские инфекции протекают гораздо тяжелее, чаще сопровождаются осложнениями и могут привести к летальному исходу!</w:t>
      </w:r>
    </w:p>
    <w:p w14:paraId="2C566A37" w14:textId="77777777" w:rsidR="00437A83" w:rsidRDefault="00E559CD" w:rsidP="00437A83">
      <w:pPr>
        <w:spacing w:line="240" w:lineRule="auto"/>
        <w:ind w:firstLine="709"/>
        <w:contextualSpacing/>
        <w:jc w:val="both"/>
        <w:rPr>
          <w:i/>
        </w:rPr>
      </w:pPr>
      <w:r w:rsidRPr="004471C2">
        <w:rPr>
          <w:i/>
        </w:rPr>
        <w:t>Менингококковая инфекция и гепатит А</w:t>
      </w:r>
    </w:p>
    <w:p w14:paraId="17BC4A3E" w14:textId="77777777" w:rsidR="00437A83" w:rsidRDefault="00E559CD" w:rsidP="00437A83">
      <w:pPr>
        <w:spacing w:line="240" w:lineRule="auto"/>
        <w:ind w:firstLine="709"/>
        <w:contextualSpacing/>
        <w:jc w:val="both"/>
      </w:pPr>
      <w:r w:rsidRPr="004471C2">
        <w:t>Людям, которые часто путешествуют, много общаются показаны прививки от менингококковой инфекции и гепатита А.</w:t>
      </w:r>
    </w:p>
    <w:p w14:paraId="10AA93E5" w14:textId="40AF14C3" w:rsidR="00E559CD" w:rsidRPr="00437A83" w:rsidRDefault="00E559CD" w:rsidP="00437A83">
      <w:pPr>
        <w:spacing w:line="240" w:lineRule="auto"/>
        <w:ind w:firstLine="709"/>
        <w:contextualSpacing/>
        <w:jc w:val="both"/>
        <w:rPr>
          <w:i/>
        </w:rPr>
      </w:pPr>
      <w:r w:rsidRPr="00887501">
        <w:t>Менингококковая инфекция – это смертельно опасное заболевание, которое отличается молниеносным течением в ряде случаев и летальным исходом.</w:t>
      </w:r>
    </w:p>
    <w:p w14:paraId="7AF86F8F" w14:textId="576CBEFE" w:rsidR="00E559CD" w:rsidRPr="00887501" w:rsidRDefault="00E559CD" w:rsidP="00887501">
      <w:pPr>
        <w:spacing w:line="240" w:lineRule="auto"/>
        <w:ind w:firstLine="709"/>
        <w:contextualSpacing/>
        <w:jc w:val="both"/>
      </w:pPr>
      <w:r w:rsidRPr="00887501">
        <w:t>Вирус, вызывающий гепатит А, который еще называют болезнь грязных рук, отличает высокая устойчивость во внешней среде – он длительно сохраняется в объектах окружающей среды и вероятность заразиться им очень высокая.</w:t>
      </w:r>
    </w:p>
    <w:p w14:paraId="27DCCA12" w14:textId="77777777" w:rsidR="00E559CD" w:rsidRPr="00887501" w:rsidRDefault="00E559CD" w:rsidP="00887501">
      <w:pPr>
        <w:spacing w:line="240" w:lineRule="auto"/>
        <w:ind w:firstLine="709"/>
        <w:contextualSpacing/>
        <w:jc w:val="both"/>
      </w:pPr>
      <w:r w:rsidRPr="00887501">
        <w:t>Перед поездкой поинтересуйтесь также, есть ли риск заражения эндемичными для данного региона инфекциями.</w:t>
      </w:r>
    </w:p>
    <w:p w14:paraId="51FF60CB" w14:textId="77777777" w:rsidR="00546495" w:rsidRDefault="00E559CD" w:rsidP="00546495">
      <w:pPr>
        <w:pStyle w:val="2"/>
      </w:pPr>
      <w:r w:rsidRPr="003F3CF1">
        <w:t>Клещевой вирусный энцефалит</w:t>
      </w:r>
      <w:bookmarkStart w:id="0" w:name="_GoBack"/>
      <w:bookmarkEnd w:id="0"/>
    </w:p>
    <w:p w14:paraId="3E9BF83A" w14:textId="2CE1156A" w:rsidR="00E559CD" w:rsidRPr="00546495" w:rsidRDefault="00E559CD" w:rsidP="00546495">
      <w:pPr>
        <w:pStyle w:val="2"/>
        <w:rPr>
          <w:i w:val="0"/>
        </w:rPr>
      </w:pPr>
      <w:r w:rsidRPr="00546495">
        <w:rPr>
          <w:i w:val="0"/>
        </w:rPr>
        <w:t>В России много эндемичных регионов по вирусному клещевому энцефалиту, от которого успешно прививают и детей, и взрослых. Заражение происходит не только в природных очагах, но и на садоводческих участках, и в пределах городских скверов и парков. Для клещевого энцефалита характерна весенне</w:t>
      </w:r>
      <w:r w:rsidRPr="00546495">
        <w:rPr>
          <w:i w:val="0"/>
        </w:rPr>
        <w:noBreakHyphen/>
        <w:t>летняя сезонность. Однако возможна и вторая волна заболеваемости, которая приходится на август–сентябрь (в отдельные годы может отмечаться в октябре–ноябре) и связана с сезонной активностью</w:t>
      </w:r>
      <w:r w:rsidRPr="00887501">
        <w:t xml:space="preserve"> </w:t>
      </w:r>
      <w:r w:rsidRPr="00546495">
        <w:rPr>
          <w:i w:val="0"/>
        </w:rPr>
        <w:t>клещей, переносчиков вируса.</w:t>
      </w:r>
    </w:p>
    <w:p w14:paraId="3E6E469B" w14:textId="77777777" w:rsidR="003F3CF1" w:rsidRPr="00887501" w:rsidRDefault="003F3CF1" w:rsidP="00887501">
      <w:pPr>
        <w:spacing w:line="240" w:lineRule="auto"/>
        <w:ind w:firstLine="709"/>
        <w:contextualSpacing/>
        <w:jc w:val="both"/>
      </w:pPr>
    </w:p>
    <w:p w14:paraId="008E9547" w14:textId="27978706" w:rsidR="00E559CD" w:rsidRDefault="00E559CD" w:rsidP="003F3CF1">
      <w:pPr>
        <w:spacing w:line="240" w:lineRule="auto"/>
        <w:ind w:firstLine="709"/>
        <w:contextualSpacing/>
        <w:jc w:val="center"/>
      </w:pPr>
      <w:r w:rsidRPr="00887501">
        <w:t>Помните, что взрослым людям можно и нужно прививаться!</w:t>
      </w:r>
    </w:p>
    <w:p w14:paraId="7B23AC12" w14:textId="77777777" w:rsidR="003F3CF1" w:rsidRPr="00887501" w:rsidRDefault="003F3CF1" w:rsidP="003F3CF1">
      <w:pPr>
        <w:spacing w:line="240" w:lineRule="auto"/>
        <w:ind w:firstLine="709"/>
        <w:contextualSpacing/>
        <w:jc w:val="center"/>
      </w:pPr>
    </w:p>
    <w:p w14:paraId="79016DDA" w14:textId="393818AA" w:rsidR="00E559CD" w:rsidRDefault="00E559CD" w:rsidP="003F3CF1">
      <w:pPr>
        <w:spacing w:line="240" w:lineRule="auto"/>
        <w:ind w:firstLine="709"/>
        <w:contextualSpacing/>
        <w:jc w:val="center"/>
      </w:pPr>
      <w:r w:rsidRPr="00887501">
        <w:t>Будьте здоровы!</w:t>
      </w:r>
    </w:p>
    <w:p w14:paraId="381704EE" w14:textId="77777777" w:rsidR="004C560C" w:rsidRDefault="004C560C" w:rsidP="003F3CF1">
      <w:pPr>
        <w:spacing w:line="240" w:lineRule="auto"/>
        <w:ind w:firstLine="709"/>
        <w:contextualSpacing/>
        <w:jc w:val="center"/>
      </w:pPr>
    </w:p>
    <w:p w14:paraId="79CF6AA9" w14:textId="253BDB71" w:rsidR="000359DC" w:rsidRDefault="000359DC" w:rsidP="003F3CF1">
      <w:pPr>
        <w:spacing w:line="240" w:lineRule="auto"/>
        <w:ind w:firstLine="709"/>
        <w:contextualSpacing/>
        <w:jc w:val="center"/>
      </w:pPr>
    </w:p>
    <w:p w14:paraId="045E563F" w14:textId="3A4C7EF1" w:rsidR="000359DC" w:rsidRPr="000359DC" w:rsidRDefault="000359DC" w:rsidP="004C560C">
      <w:pPr>
        <w:spacing w:line="240" w:lineRule="auto"/>
        <w:ind w:firstLine="709"/>
        <w:contextualSpacing/>
        <w:jc w:val="right"/>
      </w:pPr>
      <w:r w:rsidRPr="000359DC">
        <w:t>Больше полезной информации по санитарной безопасности и профилактике опасных заболеваний на сайте </w:t>
      </w:r>
      <w:proofErr w:type="spellStart"/>
      <w:r w:rsidRPr="000359DC">
        <w:fldChar w:fldCharType="begin"/>
      </w:r>
      <w:r w:rsidRPr="000359DC">
        <w:instrText xml:space="preserve"> HYPERLINK "https://xn--80aqooi4b.xn--p1acf/" </w:instrText>
      </w:r>
      <w:r w:rsidRPr="000359DC">
        <w:fldChar w:fldCharType="separate"/>
      </w:r>
      <w:proofErr w:type="gramStart"/>
      <w:r w:rsidRPr="000359DC">
        <w:rPr>
          <w:rStyle w:val="a5"/>
        </w:rPr>
        <w:t>санщит.рус</w:t>
      </w:r>
      <w:proofErr w:type="spellEnd"/>
      <w:proofErr w:type="gramEnd"/>
      <w:r w:rsidRPr="000359DC">
        <w:fldChar w:fldCharType="end"/>
      </w:r>
      <w:r w:rsidRPr="000359DC">
        <w:t>.</w:t>
      </w:r>
    </w:p>
    <w:p w14:paraId="32E50BD9" w14:textId="77777777" w:rsidR="00F17761" w:rsidRPr="000359DC" w:rsidRDefault="00F17761" w:rsidP="000359DC">
      <w:pPr>
        <w:jc w:val="right"/>
      </w:pPr>
    </w:p>
    <w:sectPr w:rsidR="00F17761" w:rsidRPr="00035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BBA"/>
    <w:rsid w:val="000359DC"/>
    <w:rsid w:val="00047BBA"/>
    <w:rsid w:val="003D22B2"/>
    <w:rsid w:val="003F3CF1"/>
    <w:rsid w:val="00437A83"/>
    <w:rsid w:val="004471C2"/>
    <w:rsid w:val="004C560C"/>
    <w:rsid w:val="00546495"/>
    <w:rsid w:val="00634FFF"/>
    <w:rsid w:val="0080786A"/>
    <w:rsid w:val="00887501"/>
    <w:rsid w:val="00E559CD"/>
    <w:rsid w:val="00F1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A8E3B"/>
  <w15:chartTrackingRefBased/>
  <w15:docId w15:val="{24E6FDAE-ED7F-418B-A3F1-A2ACF56D6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471C2"/>
    <w:pPr>
      <w:keepNext/>
      <w:spacing w:line="240" w:lineRule="auto"/>
      <w:ind w:firstLine="709"/>
      <w:contextualSpacing/>
      <w:jc w:val="both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unhideWhenUsed/>
    <w:qFormat/>
    <w:rsid w:val="004471C2"/>
    <w:pPr>
      <w:keepNext/>
      <w:spacing w:line="240" w:lineRule="auto"/>
      <w:ind w:firstLine="709"/>
      <w:contextualSpacing/>
      <w:jc w:val="both"/>
      <w:outlineLvl w:val="1"/>
    </w:pPr>
    <w:rPr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4471C2"/>
    <w:pPr>
      <w:spacing w:line="240" w:lineRule="auto"/>
      <w:ind w:firstLine="709"/>
      <w:contextualSpacing/>
      <w:jc w:val="both"/>
    </w:pPr>
  </w:style>
  <w:style w:type="character" w:customStyle="1" w:styleId="a4">
    <w:name w:val="Основной текст с отступом Знак"/>
    <w:basedOn w:val="a0"/>
    <w:link w:val="a3"/>
    <w:uiPriority w:val="99"/>
    <w:rsid w:val="004471C2"/>
  </w:style>
  <w:style w:type="character" w:customStyle="1" w:styleId="10">
    <w:name w:val="Заголовок 1 Знак"/>
    <w:basedOn w:val="a0"/>
    <w:link w:val="1"/>
    <w:uiPriority w:val="9"/>
    <w:rsid w:val="004471C2"/>
    <w:rPr>
      <w:b/>
    </w:rPr>
  </w:style>
  <w:style w:type="character" w:customStyle="1" w:styleId="20">
    <w:name w:val="Заголовок 2 Знак"/>
    <w:basedOn w:val="a0"/>
    <w:link w:val="2"/>
    <w:uiPriority w:val="9"/>
    <w:rsid w:val="004471C2"/>
    <w:rPr>
      <w:i/>
    </w:rPr>
  </w:style>
  <w:style w:type="character" w:styleId="a5">
    <w:name w:val="Hyperlink"/>
    <w:basedOn w:val="a0"/>
    <w:uiPriority w:val="99"/>
    <w:unhideWhenUsed/>
    <w:rsid w:val="000359DC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3D22B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CMPUSER</dc:creator>
  <cp:keywords/>
  <dc:description/>
  <cp:lastModifiedBy>CMPUSER</cp:lastModifiedBy>
  <cp:revision>11</cp:revision>
  <dcterms:created xsi:type="dcterms:W3CDTF">2025-02-13T10:44:00Z</dcterms:created>
  <dcterms:modified xsi:type="dcterms:W3CDTF">2025-03-04T06:30:00Z</dcterms:modified>
</cp:coreProperties>
</file>