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B858B" w14:textId="77777777" w:rsidR="006A4E47" w:rsidRPr="006A4E47" w:rsidRDefault="006A4E47" w:rsidP="006A4E47">
      <w:pPr>
        <w:pStyle w:val="a4"/>
      </w:pPr>
      <w:r w:rsidRPr="006A4E47">
        <w:t>Неделя отказа от алкоголя</w:t>
      </w:r>
    </w:p>
    <w:p w14:paraId="19E2F8DC" w14:textId="3371E0C5" w:rsidR="006A4E47" w:rsidRDefault="006A4E47" w:rsidP="006A4E47">
      <w:pPr>
        <w:jc w:val="center"/>
      </w:pPr>
    </w:p>
    <w:p w14:paraId="6F381485" w14:textId="7CA6BBC1" w:rsidR="006A4E47" w:rsidRDefault="006A4E47" w:rsidP="006A4E47">
      <w:pPr>
        <w:spacing w:line="240" w:lineRule="auto"/>
        <w:ind w:firstLine="709"/>
        <w:contextualSpacing/>
        <w:jc w:val="both"/>
      </w:pPr>
      <w:r w:rsidRPr="006A4E47">
        <w:t>Алкоголь – одна из главных причин смертности среди трудоспособного населения. По данным экспертов, 69% смертей от цирроза печени, 61% от кардиомиопатии и миокардита, 47% от панкреатита связаны с употреблением алкоголя.</w:t>
      </w:r>
    </w:p>
    <w:p w14:paraId="310BC68A" w14:textId="690A9E96" w:rsidR="00A90850" w:rsidRDefault="00A90850" w:rsidP="003C1640">
      <w:pPr>
        <w:spacing w:line="240" w:lineRule="auto"/>
        <w:ind w:firstLine="709"/>
        <w:contextualSpacing/>
        <w:jc w:val="both"/>
      </w:pPr>
      <w:r>
        <w:t xml:space="preserve">Благодаря </w:t>
      </w:r>
      <w:r w:rsidR="001853AA">
        <w:t xml:space="preserve">проведению </w:t>
      </w:r>
      <w:r>
        <w:t>антиалкогольной политик</w:t>
      </w:r>
      <w:r w:rsidR="001853AA">
        <w:t>и,</w:t>
      </w:r>
      <w:r>
        <w:t xml:space="preserve"> потребление алкоголя в нашей стране снижается. Число пациентов с синдромом зависимости от алкоголя значительно уменьшилось.</w:t>
      </w:r>
    </w:p>
    <w:p w14:paraId="557833DE" w14:textId="58F4591E" w:rsidR="006A4E47" w:rsidRDefault="006A4E47" w:rsidP="003C1640">
      <w:pPr>
        <w:spacing w:line="240" w:lineRule="auto"/>
        <w:ind w:firstLine="709"/>
        <w:contextualSpacing/>
        <w:jc w:val="both"/>
      </w:pPr>
      <w:r w:rsidRPr="006A4E47">
        <w:t xml:space="preserve">Не существует безопасных доз алкоголя. Его потребление всегда сопряжено с риском. </w:t>
      </w:r>
      <w:r>
        <w:t>Нельзя</w:t>
      </w:r>
      <w:r w:rsidRPr="006A4E47">
        <w:t xml:space="preserve"> рекомендовать какой-либо вид алкоголя: безопасный градус – ноль.</w:t>
      </w:r>
    </w:p>
    <w:p w14:paraId="72DB358F" w14:textId="5EA2930D" w:rsidR="0017612F" w:rsidRDefault="0017612F" w:rsidP="003C1640">
      <w:pPr>
        <w:spacing w:line="240" w:lineRule="auto"/>
        <w:ind w:firstLine="709"/>
        <w:contextualSpacing/>
        <w:jc w:val="both"/>
      </w:pPr>
      <w:bookmarkStart w:id="0" w:name="_GoBack"/>
      <w:bookmarkEnd w:id="0"/>
    </w:p>
    <w:sectPr w:rsidR="0017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81"/>
    <w:multiLevelType w:val="multilevel"/>
    <w:tmpl w:val="1B1E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1584E"/>
    <w:multiLevelType w:val="multilevel"/>
    <w:tmpl w:val="BFC4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0D"/>
    <w:rsid w:val="000470F7"/>
    <w:rsid w:val="0017612F"/>
    <w:rsid w:val="001853AA"/>
    <w:rsid w:val="0035170D"/>
    <w:rsid w:val="003C1640"/>
    <w:rsid w:val="006A4E47"/>
    <w:rsid w:val="00A90850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54FE"/>
  <w15:chartTrackingRefBased/>
  <w15:docId w15:val="{ECB9E2C3-F771-4133-B21D-4A372D71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7612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612F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E47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6A4E47"/>
    <w:pPr>
      <w:jc w:val="center"/>
    </w:pPr>
    <w:rPr>
      <w:b/>
    </w:rPr>
  </w:style>
  <w:style w:type="character" w:customStyle="1" w:styleId="a5">
    <w:name w:val="Заголовок Знак"/>
    <w:basedOn w:val="a0"/>
    <w:link w:val="a4"/>
    <w:uiPriority w:val="10"/>
    <w:rsid w:val="006A4E47"/>
    <w:rPr>
      <w:b/>
    </w:rPr>
  </w:style>
  <w:style w:type="character" w:customStyle="1" w:styleId="30">
    <w:name w:val="Заголовок 3 Знак"/>
    <w:basedOn w:val="a0"/>
    <w:link w:val="3"/>
    <w:uiPriority w:val="9"/>
    <w:rsid w:val="0017612F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612F"/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sc-dsutwq">
    <w:name w:val="sc-dsutwq"/>
    <w:basedOn w:val="a"/>
    <w:rsid w:val="001761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afnql">
    <w:name w:val="sc-afnql"/>
    <w:basedOn w:val="a0"/>
    <w:rsid w:val="0017612F"/>
  </w:style>
  <w:style w:type="character" w:customStyle="1" w:styleId="sc-jtcaxd">
    <w:name w:val="sc-jtcaxd"/>
    <w:basedOn w:val="a0"/>
    <w:rsid w:val="0017612F"/>
  </w:style>
  <w:style w:type="paragraph" w:customStyle="1" w:styleId="sc-bsakgd">
    <w:name w:val="sc-bsakgd"/>
    <w:basedOn w:val="a"/>
    <w:rsid w:val="0017612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6</cp:revision>
  <dcterms:created xsi:type="dcterms:W3CDTF">2025-07-15T09:46:00Z</dcterms:created>
  <dcterms:modified xsi:type="dcterms:W3CDTF">2025-08-18T05:40:00Z</dcterms:modified>
</cp:coreProperties>
</file>