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6F859" w14:textId="2FE1691A" w:rsidR="00984EBB" w:rsidRDefault="00984EBB" w:rsidP="00984EBB">
      <w:pPr>
        <w:pStyle w:val="3"/>
      </w:pPr>
      <w:r w:rsidRPr="00AC03AA">
        <w:t>Как правильно чистить свои девайсы</w:t>
      </w:r>
    </w:p>
    <w:p w14:paraId="7589D9A4" w14:textId="77777777" w:rsidR="00A52B96" w:rsidRPr="00A52B96" w:rsidRDefault="00A52B96" w:rsidP="00A52B96"/>
    <w:p w14:paraId="7142415A" w14:textId="241DA30E" w:rsidR="00984EBB" w:rsidRPr="00AC03AA" w:rsidRDefault="00A52B96" w:rsidP="00A52B96">
      <w:pPr>
        <w:jc w:val="center"/>
      </w:pPr>
      <w:r>
        <w:rPr>
          <w:noProof/>
        </w:rPr>
        <w:drawing>
          <wp:inline distT="0" distB="0" distL="0" distR="0" wp14:anchorId="200518C5" wp14:editId="0994E352">
            <wp:extent cx="4327451" cy="28851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евайсы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708" cy="288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1FD6E" w14:textId="2D176F3B" w:rsidR="00984EBB" w:rsidRDefault="00984EBB" w:rsidP="0097161E">
      <w:pPr>
        <w:pStyle w:val="a3"/>
        <w:jc w:val="both"/>
      </w:pPr>
      <w:r w:rsidRPr="00AC03AA">
        <w:t xml:space="preserve">Во время пандемии коронавируса важно не только тщательно и регулярно мыть руки, но и обрабатывать все поверхности, на которых может быть вирус. Дезинфекция цифровых устройств – одна из самых важных мер предосторожности. Опираясь на советы потребительских организаций, </w:t>
      </w:r>
      <w:proofErr w:type="spellStart"/>
      <w:r w:rsidRPr="00AC03AA">
        <w:t>Роскачество</w:t>
      </w:r>
      <w:proofErr w:type="spellEnd"/>
      <w:r w:rsidRPr="00AC03AA">
        <w:t xml:space="preserve"> </w:t>
      </w:r>
      <w:r w:rsidR="00A605B6">
        <w:t>дает рекомендации</w:t>
      </w:r>
      <w:r w:rsidRPr="00AC03AA">
        <w:t xml:space="preserve"> о том, как правильно чистить свои девайсы.</w:t>
      </w:r>
    </w:p>
    <w:p w14:paraId="12E4B723" w14:textId="77777777" w:rsidR="0097161E" w:rsidRDefault="0097161E" w:rsidP="0097161E">
      <w:pPr>
        <w:pStyle w:val="a3"/>
        <w:jc w:val="both"/>
      </w:pPr>
    </w:p>
    <w:p w14:paraId="33F40F72" w14:textId="77777777" w:rsidR="00984EBB" w:rsidRPr="0097161E" w:rsidRDefault="00984EBB" w:rsidP="0097161E">
      <w:pPr>
        <w:pStyle w:val="a3"/>
        <w:jc w:val="both"/>
        <w:rPr>
          <w:b/>
        </w:rPr>
      </w:pPr>
      <w:r w:rsidRPr="0097161E">
        <w:rPr>
          <w:b/>
        </w:rPr>
        <w:t>Смартфон</w:t>
      </w:r>
    </w:p>
    <w:p w14:paraId="350161E1" w14:textId="77777777" w:rsidR="00984EBB" w:rsidRPr="00AC03AA" w:rsidRDefault="00984EBB" w:rsidP="0097161E">
      <w:pPr>
        <w:pStyle w:val="a3"/>
        <w:jc w:val="both"/>
      </w:pPr>
      <w:r w:rsidRPr="00AC03AA">
        <w:t>На начальном этапе распространения коронавируса производители смартфонов не рекомендовали использовать спиртосодержащие салфетки для чистки своих продуктов. Однако позже они изменили свои рекомендации: салфетки с 70-процентным содержанием спирта безопасны для вашего гаджета. Но салфетки не единственный метод дезинфекции смартфона. Даем четыре совета по чистке.</w:t>
      </w:r>
    </w:p>
    <w:p w14:paraId="1114C9EF" w14:textId="77777777" w:rsidR="00984EBB" w:rsidRPr="00AC03AA" w:rsidRDefault="00984EBB" w:rsidP="0097161E">
      <w:pPr>
        <w:spacing w:line="240" w:lineRule="auto"/>
        <w:contextualSpacing/>
        <w:jc w:val="both"/>
      </w:pPr>
      <w:r w:rsidRPr="00AC03AA">
        <w:t>1.   Чистящие салфетки (с 70-процентным содержанием спирта). Самый простой, но, возможно, не самый дешевый метод чистки. Спиртосодержащими салфетками можно протирать дисплей и корпус, не затрагивая разъемы.</w:t>
      </w:r>
    </w:p>
    <w:p w14:paraId="65939D74" w14:textId="77777777" w:rsidR="00984EBB" w:rsidRPr="00AC03AA" w:rsidRDefault="00984EBB" w:rsidP="0097161E">
      <w:pPr>
        <w:spacing w:line="240" w:lineRule="auto"/>
        <w:contextualSpacing/>
        <w:jc w:val="both"/>
      </w:pPr>
      <w:r w:rsidRPr="00AC03AA">
        <w:t>2.   Вода и мыло. Для начала надо подготовить мыльную воду. Разумеется, никто в здравом уме не станет опускать телефон в такую воду целиком, здесь нужна осторожность. Намочите мягкую тряпочку. Она должна быть просто влажной, с нее не должна капать вода. Такой тряпочкой нужно тщательно протереть весь смартфон. Остатки мыла удалить чистой тряпочкой и просушить устройство. </w:t>
      </w:r>
    </w:p>
    <w:p w14:paraId="6B0C5DDB" w14:textId="77777777" w:rsidR="00984EBB" w:rsidRPr="00AC03AA" w:rsidRDefault="00984EBB" w:rsidP="0097161E">
      <w:pPr>
        <w:spacing w:line="240" w:lineRule="auto"/>
        <w:contextualSpacing/>
        <w:jc w:val="both"/>
      </w:pPr>
      <w:r w:rsidRPr="00AC03AA">
        <w:t xml:space="preserve">3.   Не используйте для чистки соду и другие отбеливающие средства. Если достать спиртосодержащие салфетки не удается, не прибегайте к подручным средствам, которые вы используете для чистки поверхностей. Производители электроники предупреждают, что использование соды и других отбеливателей </w:t>
      </w:r>
      <w:r w:rsidRPr="00AC03AA">
        <w:lastRenderedPageBreak/>
        <w:t>может разрушить дисплей устройства, особенно если чистка содой регулярна. Не рекомендуется использовать и бумажные полотенца, потому что они могут оставить царапины на дисплее.</w:t>
      </w:r>
    </w:p>
    <w:p w14:paraId="547977EB" w14:textId="6B528444" w:rsidR="00984EBB" w:rsidRDefault="00984EBB" w:rsidP="0097161E">
      <w:pPr>
        <w:spacing w:line="240" w:lineRule="auto"/>
        <w:contextualSpacing/>
        <w:jc w:val="both"/>
      </w:pPr>
      <w:r w:rsidRPr="00AC03AA">
        <w:t>4.   Если вы используете защитный чехол, не забывайте чистить и его. На нем также могут скапливаться микробы. Для его дезинфекции подойдут вода, мыло, тряпочка. Не забывайте снимать его со смартфона перед чисткой и высушивать после нее.</w:t>
      </w:r>
    </w:p>
    <w:p w14:paraId="57A91AA4" w14:textId="77777777" w:rsidR="0097161E" w:rsidRDefault="0097161E" w:rsidP="0097161E">
      <w:pPr>
        <w:spacing w:line="240" w:lineRule="auto"/>
        <w:contextualSpacing/>
        <w:jc w:val="both"/>
      </w:pPr>
    </w:p>
    <w:p w14:paraId="52FA58CC" w14:textId="77777777" w:rsidR="00984EBB" w:rsidRPr="0097161E" w:rsidRDefault="00984EBB" w:rsidP="0097161E">
      <w:pPr>
        <w:spacing w:line="240" w:lineRule="auto"/>
        <w:ind w:firstLine="709"/>
        <w:contextualSpacing/>
        <w:jc w:val="both"/>
        <w:rPr>
          <w:b/>
        </w:rPr>
      </w:pPr>
      <w:r w:rsidRPr="0097161E">
        <w:rPr>
          <w:b/>
        </w:rPr>
        <w:t>Смарт-часы и фитнес-браслеты</w:t>
      </w:r>
    </w:p>
    <w:p w14:paraId="692D6F8F" w14:textId="77777777" w:rsidR="00984EBB" w:rsidRPr="00AC03AA" w:rsidRDefault="00984EBB" w:rsidP="0097161E">
      <w:pPr>
        <w:spacing w:line="240" w:lineRule="auto"/>
        <w:ind w:firstLine="709"/>
        <w:contextualSpacing/>
        <w:jc w:val="both"/>
      </w:pPr>
      <w:r w:rsidRPr="00AC03AA">
        <w:t>Некотор</w:t>
      </w:r>
      <w:r>
        <w:t>ые исследования</w:t>
      </w:r>
      <w:r w:rsidRPr="00AC03AA">
        <w:t> показывают, что смарт-часы могут быть в 30 раз грязнее стульчака унитаза. И хотя во время самоизоляции бег и ходьба в парке или занятия в спортзале запрещены, все равно существует множество ситуаций, когда вы можете касаться часов или браслета (например, во время похода в магазин за продуктами). Даже если вы соблюдаете все меры безопасности – носите перчатки, когда выходите из дома, тщательно моете руки, – часы, как правило, остаются вне зоны нашего внимания. Поэтому медики рекомендуют чистить регулярно и часы: не только чтобы предотвратить распространение коронавируса, но и избежать скопления грязи, пота и бактерий, что может привести к раздражению кожи.</w:t>
      </w:r>
    </w:p>
    <w:p w14:paraId="0F1DBEE8" w14:textId="77777777" w:rsidR="00984EBB" w:rsidRPr="00AC03AA" w:rsidRDefault="00984EBB" w:rsidP="0097161E">
      <w:pPr>
        <w:spacing w:line="240" w:lineRule="auto"/>
        <w:contextualSpacing/>
        <w:jc w:val="both"/>
      </w:pPr>
      <w:r w:rsidRPr="00AC03AA">
        <w:t>1.   Для начала прочитайте инструкцию к смарт-часам или фитнес-браслету. Возможно, там уже даны какие-то рекомендации по чистке (что можно, а что нельзя использовать).</w:t>
      </w:r>
    </w:p>
    <w:p w14:paraId="03318AB9" w14:textId="77777777" w:rsidR="00984EBB" w:rsidRPr="00AC03AA" w:rsidRDefault="00984EBB" w:rsidP="0097161E">
      <w:pPr>
        <w:spacing w:line="240" w:lineRule="auto"/>
        <w:contextualSpacing/>
        <w:jc w:val="both"/>
      </w:pPr>
      <w:r w:rsidRPr="00AC03AA">
        <w:t>2.   Гаджет выключите. Дисплей протрите влажной тряпочкой, регулярно ее простирывая во время мытья.</w:t>
      </w:r>
    </w:p>
    <w:p w14:paraId="1EA396C7" w14:textId="77777777" w:rsidR="00984EBB" w:rsidRPr="00AC03AA" w:rsidRDefault="00984EBB" w:rsidP="0097161E">
      <w:pPr>
        <w:spacing w:line="240" w:lineRule="auto"/>
        <w:contextualSpacing/>
        <w:jc w:val="both"/>
      </w:pPr>
      <w:r w:rsidRPr="00AC03AA">
        <w:t xml:space="preserve">3.   Некоторые производители указывают, что их устройство может быть обмыто водой. Так, владельцы </w:t>
      </w:r>
      <w:proofErr w:type="spellStart"/>
      <w:r w:rsidRPr="00AC03AA">
        <w:t>Apple</w:t>
      </w:r>
      <w:proofErr w:type="spellEnd"/>
      <w:r w:rsidRPr="00AC03AA">
        <w:t xml:space="preserve"> </w:t>
      </w:r>
      <w:proofErr w:type="spellStart"/>
      <w:r w:rsidRPr="00AC03AA">
        <w:t>Watch</w:t>
      </w:r>
      <w:proofErr w:type="spellEnd"/>
      <w:r w:rsidRPr="00AC03AA">
        <w:t xml:space="preserve"> могут подставить часы под струю теплой воды из-под крана на 10–15 секунд. Часы от </w:t>
      </w:r>
      <w:proofErr w:type="spellStart"/>
      <w:r w:rsidRPr="00AC03AA">
        <w:t>Apple</w:t>
      </w:r>
      <w:proofErr w:type="spellEnd"/>
      <w:r w:rsidRPr="00AC03AA">
        <w:t xml:space="preserve"> также можно протирать спиртосодержащей салфеткой.</w:t>
      </w:r>
    </w:p>
    <w:p w14:paraId="04DC1349" w14:textId="77777777" w:rsidR="00984EBB" w:rsidRPr="00AC03AA" w:rsidRDefault="00984EBB" w:rsidP="0097161E">
      <w:pPr>
        <w:spacing w:line="240" w:lineRule="auto"/>
        <w:contextualSpacing/>
        <w:jc w:val="both"/>
      </w:pPr>
      <w:r w:rsidRPr="00AC03AA">
        <w:t xml:space="preserve">4.   Если производитель не указывает, что какое-то чистящее средство можно использовать, не используйте при дезинфекции мыло, </w:t>
      </w:r>
      <w:proofErr w:type="spellStart"/>
      <w:r w:rsidRPr="00AC03AA">
        <w:t>санитайзер</w:t>
      </w:r>
      <w:proofErr w:type="spellEnd"/>
      <w:r w:rsidRPr="00AC03AA">
        <w:t>, соду или другие подручные средства.</w:t>
      </w:r>
    </w:p>
    <w:p w14:paraId="09DC8A79" w14:textId="77777777" w:rsidR="00984EBB" w:rsidRPr="00AC03AA" w:rsidRDefault="00984EBB" w:rsidP="0097161E">
      <w:pPr>
        <w:spacing w:line="240" w:lineRule="auto"/>
        <w:contextualSpacing/>
        <w:jc w:val="both"/>
      </w:pPr>
      <w:r w:rsidRPr="00AC03AA">
        <w:t>5.   Резиновый ремешок часов или браслета можно промыть в воде, используя мягкую зубную щетку для удаления пятен. Но не используйте мыло, если производитель не указывает, что его можно использовать.</w:t>
      </w:r>
    </w:p>
    <w:p w14:paraId="6CB90B36" w14:textId="77777777" w:rsidR="00984EBB" w:rsidRPr="00AC03AA" w:rsidRDefault="00984EBB" w:rsidP="0097161E">
      <w:pPr>
        <w:spacing w:line="240" w:lineRule="auto"/>
        <w:contextualSpacing/>
        <w:jc w:val="both"/>
      </w:pPr>
      <w:r w:rsidRPr="00AC03AA">
        <w:t>6.   Кожаный или металлический ремешок аккуратно протрите мягкой влажной тряпочкой, чтобы не осталось царапин и трещин. Некоторые производители не рекомендуют использовать средства для чистки кожи. Читайте инструкцию.</w:t>
      </w:r>
    </w:p>
    <w:p w14:paraId="11F00CDB" w14:textId="7712FA9B" w:rsidR="00984EBB" w:rsidRDefault="00984EBB" w:rsidP="0097161E">
      <w:pPr>
        <w:spacing w:line="240" w:lineRule="auto"/>
        <w:contextualSpacing/>
        <w:jc w:val="both"/>
      </w:pPr>
      <w:r w:rsidRPr="00AC03AA">
        <w:t>7.   Какой бы тип ремешка у вас ни был, после мытья и чистки обязательно просушите его, перед тем как надеть обратно на руку.</w:t>
      </w:r>
    </w:p>
    <w:p w14:paraId="2E24F3C9" w14:textId="77777777" w:rsidR="00A605B6" w:rsidRDefault="00A605B6" w:rsidP="0097161E">
      <w:pPr>
        <w:spacing w:line="240" w:lineRule="auto"/>
        <w:contextualSpacing/>
        <w:jc w:val="both"/>
      </w:pPr>
    </w:p>
    <w:p w14:paraId="0E40509B" w14:textId="77777777" w:rsidR="00984EBB" w:rsidRPr="00AC03AA" w:rsidRDefault="00984EBB" w:rsidP="00A605B6">
      <w:pPr>
        <w:spacing w:line="240" w:lineRule="auto"/>
        <w:contextualSpacing/>
        <w:jc w:val="right"/>
      </w:pPr>
      <w:r>
        <w:t>Источник: «</w:t>
      </w:r>
      <w:proofErr w:type="spellStart"/>
      <w:r>
        <w:t>Роскачество</w:t>
      </w:r>
      <w:proofErr w:type="spellEnd"/>
      <w:r>
        <w:t xml:space="preserve">. Портал для умного покупателя» </w:t>
      </w:r>
      <w:r w:rsidRPr="000001F0">
        <w:t xml:space="preserve"> </w:t>
      </w:r>
      <w:hyperlink r:id="rId5" w:history="1">
        <w:r w:rsidRPr="0014296F">
          <w:rPr>
            <w:rStyle w:val="a5"/>
          </w:rPr>
          <w:t>https://rskrf.ru/</w:t>
        </w:r>
      </w:hyperlink>
    </w:p>
    <w:p w14:paraId="66CE2A79" w14:textId="77777777" w:rsidR="00984EBB" w:rsidRPr="00AC03AA" w:rsidRDefault="00984EBB" w:rsidP="0097161E">
      <w:pPr>
        <w:spacing w:line="240" w:lineRule="auto"/>
        <w:contextualSpacing/>
        <w:jc w:val="both"/>
      </w:pPr>
    </w:p>
    <w:p w14:paraId="651E15D9" w14:textId="77777777" w:rsidR="00F17761" w:rsidRDefault="00F17761" w:rsidP="0097161E">
      <w:pPr>
        <w:spacing w:line="240" w:lineRule="auto"/>
        <w:contextualSpacing/>
        <w:jc w:val="both"/>
      </w:pPr>
      <w:bookmarkStart w:id="0" w:name="_GoBack"/>
      <w:bookmarkEnd w:id="0"/>
    </w:p>
    <w:sectPr w:rsidR="00F17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AE"/>
    <w:rsid w:val="00387CAE"/>
    <w:rsid w:val="0097161E"/>
    <w:rsid w:val="00984EBB"/>
    <w:rsid w:val="00A52B96"/>
    <w:rsid w:val="00A605B6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3E0B"/>
  <w15:chartTrackingRefBased/>
  <w15:docId w15:val="{20BAF402-6A87-435C-AB64-A67F62DE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4EBB"/>
  </w:style>
  <w:style w:type="paragraph" w:styleId="3">
    <w:name w:val="heading 3"/>
    <w:basedOn w:val="a"/>
    <w:next w:val="a"/>
    <w:link w:val="30"/>
    <w:uiPriority w:val="9"/>
    <w:unhideWhenUsed/>
    <w:qFormat/>
    <w:rsid w:val="00984EBB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4EBB"/>
    <w:rPr>
      <w:b/>
    </w:rPr>
  </w:style>
  <w:style w:type="paragraph" w:styleId="a3">
    <w:name w:val="Body Text Indent"/>
    <w:basedOn w:val="a"/>
    <w:link w:val="a4"/>
    <w:uiPriority w:val="99"/>
    <w:unhideWhenUsed/>
    <w:rsid w:val="00984EBB"/>
    <w:pPr>
      <w:spacing w:line="240" w:lineRule="auto"/>
      <w:ind w:firstLine="709"/>
      <w:contextualSpacing/>
    </w:pPr>
  </w:style>
  <w:style w:type="character" w:customStyle="1" w:styleId="a4">
    <w:name w:val="Основной текст с отступом Знак"/>
    <w:basedOn w:val="a0"/>
    <w:link w:val="a3"/>
    <w:uiPriority w:val="99"/>
    <w:rsid w:val="00984EBB"/>
  </w:style>
  <w:style w:type="character" w:styleId="a5">
    <w:name w:val="Hyperlink"/>
    <w:basedOn w:val="a0"/>
    <w:uiPriority w:val="99"/>
    <w:unhideWhenUsed/>
    <w:rsid w:val="00984E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skrf.ru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5</cp:revision>
  <dcterms:created xsi:type="dcterms:W3CDTF">2024-10-24T11:35:00Z</dcterms:created>
  <dcterms:modified xsi:type="dcterms:W3CDTF">2024-11-15T07:12:00Z</dcterms:modified>
</cp:coreProperties>
</file>