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4CA" w:rsidRDefault="00FD14CA" w:rsidP="00755304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40425" cy="3353700"/>
            <wp:effectExtent l="0" t="0" r="3175" b="0"/>
            <wp:docPr id="3" name="Рисунок 3" descr="D:\Крушинова\мой методический материал\в работе\2025\ноябрь\статья\scale_12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Крушинова\мой методический материал\в работе\2025\ноябрь\статья\scale_1200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E92" w:rsidRDefault="00357936" w:rsidP="00755304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Диабет под контролем</w:t>
      </w:r>
    </w:p>
    <w:p w:rsidR="009C717B" w:rsidRDefault="00975582" w:rsidP="0097558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Сахарный диабет</w:t>
      </w:r>
      <w:r w:rsidR="005F5DBC">
        <w:rPr>
          <w:rFonts w:ascii="Times New Roman" w:hAnsi="Times New Roman" w:cs="Times New Roman"/>
          <w:sz w:val="28"/>
          <w:szCs w:val="28"/>
        </w:rPr>
        <w:t xml:space="preserve"> – хроническое эндокринное заболевание с повышенным содержанием сахара (глюкозы) в крови. Длительное время </w:t>
      </w:r>
      <w:r w:rsidR="00E0581F">
        <w:rPr>
          <w:rFonts w:ascii="Times New Roman" w:hAnsi="Times New Roman" w:cs="Times New Roman"/>
          <w:sz w:val="28"/>
          <w:szCs w:val="28"/>
        </w:rPr>
        <w:t xml:space="preserve">сахарный диабет </w:t>
      </w:r>
      <w:r w:rsidR="005F5DBC">
        <w:rPr>
          <w:rFonts w:ascii="Times New Roman" w:hAnsi="Times New Roman" w:cs="Times New Roman"/>
          <w:sz w:val="28"/>
          <w:szCs w:val="28"/>
        </w:rPr>
        <w:t xml:space="preserve">протекает бессимптомно, </w:t>
      </w:r>
      <w:r w:rsidR="00E0581F">
        <w:rPr>
          <w:rFonts w:ascii="Times New Roman" w:hAnsi="Times New Roman" w:cs="Times New Roman"/>
          <w:sz w:val="28"/>
          <w:szCs w:val="28"/>
        </w:rPr>
        <w:t xml:space="preserve">впоследствии </w:t>
      </w:r>
      <w:r w:rsidR="005F5DBC">
        <w:rPr>
          <w:rFonts w:ascii="Times New Roman" w:hAnsi="Times New Roman" w:cs="Times New Roman"/>
          <w:sz w:val="28"/>
          <w:szCs w:val="28"/>
        </w:rPr>
        <w:t xml:space="preserve">характеризуется тяжелыми </w:t>
      </w:r>
      <w:r w:rsidR="00B43335">
        <w:rPr>
          <w:rFonts w:ascii="Times New Roman" w:hAnsi="Times New Roman" w:cs="Times New Roman"/>
          <w:sz w:val="28"/>
          <w:szCs w:val="28"/>
        </w:rPr>
        <w:t xml:space="preserve">необратимыми </w:t>
      </w:r>
      <w:r w:rsidR="005F5DBC">
        <w:rPr>
          <w:rFonts w:ascii="Times New Roman" w:hAnsi="Times New Roman" w:cs="Times New Roman"/>
          <w:sz w:val="28"/>
          <w:szCs w:val="28"/>
        </w:rPr>
        <w:t>осложнениями, которые приводят к инвалидизации</w:t>
      </w:r>
      <w:r w:rsidR="00E0581F">
        <w:rPr>
          <w:rFonts w:ascii="Times New Roman" w:hAnsi="Times New Roman" w:cs="Times New Roman"/>
          <w:sz w:val="28"/>
          <w:szCs w:val="28"/>
        </w:rPr>
        <w:t xml:space="preserve"> пациента</w:t>
      </w:r>
      <w:r w:rsidR="005F5DBC">
        <w:rPr>
          <w:rFonts w:ascii="Times New Roman" w:hAnsi="Times New Roman" w:cs="Times New Roman"/>
          <w:sz w:val="28"/>
          <w:szCs w:val="28"/>
        </w:rPr>
        <w:t xml:space="preserve"> и неблагоприятному исходу заболевания.</w:t>
      </w:r>
    </w:p>
    <w:p w:rsidR="00E0581F" w:rsidRDefault="00D45EF4" w:rsidP="0097558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Нормальные значения у</w:t>
      </w:r>
      <w:r w:rsidR="00FD19AB">
        <w:rPr>
          <w:rFonts w:ascii="Times New Roman" w:hAnsi="Times New Roman" w:cs="Times New Roman"/>
          <w:sz w:val="28"/>
          <w:szCs w:val="28"/>
        </w:rPr>
        <w:t>ровн</w:t>
      </w:r>
      <w:r>
        <w:rPr>
          <w:rFonts w:ascii="Times New Roman" w:hAnsi="Times New Roman" w:cs="Times New Roman"/>
          <w:sz w:val="28"/>
          <w:szCs w:val="28"/>
        </w:rPr>
        <w:t>я</w:t>
      </w:r>
      <w:r w:rsidR="00FD19AB">
        <w:rPr>
          <w:rFonts w:ascii="Times New Roman" w:hAnsi="Times New Roman" w:cs="Times New Roman"/>
          <w:sz w:val="28"/>
          <w:szCs w:val="28"/>
        </w:rPr>
        <w:t xml:space="preserve"> сахара </w:t>
      </w:r>
      <w:r w:rsidR="00E0581F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венозной крови от 4,1 до 5</w:t>
      </w:r>
      <w:r w:rsidR="00E0581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9</w:t>
      </w:r>
      <w:r w:rsidR="00E058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581F">
        <w:rPr>
          <w:rFonts w:ascii="Times New Roman" w:hAnsi="Times New Roman" w:cs="Times New Roman"/>
          <w:sz w:val="28"/>
          <w:szCs w:val="28"/>
        </w:rPr>
        <w:t>ммоль</w:t>
      </w:r>
      <w:proofErr w:type="spellEnd"/>
      <w:r w:rsidR="00E0581F">
        <w:rPr>
          <w:rFonts w:ascii="Times New Roman" w:hAnsi="Times New Roman" w:cs="Times New Roman"/>
          <w:sz w:val="28"/>
          <w:szCs w:val="28"/>
        </w:rPr>
        <w:t xml:space="preserve">/л натощак. </w:t>
      </w:r>
      <w:r w:rsidR="00EA018B">
        <w:rPr>
          <w:rFonts w:ascii="Times New Roman" w:hAnsi="Times New Roman" w:cs="Times New Roman"/>
          <w:sz w:val="28"/>
          <w:szCs w:val="28"/>
        </w:rPr>
        <w:t>Более точны</w:t>
      </w:r>
      <w:r w:rsidR="009C717B">
        <w:rPr>
          <w:rFonts w:ascii="Times New Roman" w:hAnsi="Times New Roman" w:cs="Times New Roman"/>
          <w:sz w:val="28"/>
          <w:szCs w:val="28"/>
        </w:rPr>
        <w:t>м</w:t>
      </w:r>
      <w:r w:rsidR="00EA018B">
        <w:rPr>
          <w:rFonts w:ascii="Times New Roman" w:hAnsi="Times New Roman" w:cs="Times New Roman"/>
          <w:sz w:val="28"/>
          <w:szCs w:val="28"/>
        </w:rPr>
        <w:t xml:space="preserve"> показател</w:t>
      </w:r>
      <w:r w:rsidR="009C717B">
        <w:rPr>
          <w:rFonts w:ascii="Times New Roman" w:hAnsi="Times New Roman" w:cs="Times New Roman"/>
          <w:sz w:val="28"/>
          <w:szCs w:val="28"/>
        </w:rPr>
        <w:t>ем</w:t>
      </w:r>
      <w:r w:rsidR="00EA018B">
        <w:rPr>
          <w:rFonts w:ascii="Times New Roman" w:hAnsi="Times New Roman" w:cs="Times New Roman"/>
          <w:sz w:val="28"/>
          <w:szCs w:val="28"/>
        </w:rPr>
        <w:t xml:space="preserve"> содержания глюкозы в крови, который не </w:t>
      </w:r>
      <w:proofErr w:type="gramStart"/>
      <w:r w:rsidR="00EA018B">
        <w:rPr>
          <w:rFonts w:ascii="Times New Roman" w:hAnsi="Times New Roman" w:cs="Times New Roman"/>
          <w:sz w:val="28"/>
          <w:szCs w:val="28"/>
        </w:rPr>
        <w:t xml:space="preserve">зависит от приема пищи </w:t>
      </w:r>
      <w:r w:rsidR="009C717B">
        <w:rPr>
          <w:rFonts w:ascii="Times New Roman" w:hAnsi="Times New Roman" w:cs="Times New Roman"/>
          <w:sz w:val="28"/>
          <w:szCs w:val="28"/>
        </w:rPr>
        <w:t>является</w:t>
      </w:r>
      <w:proofErr w:type="gramEnd"/>
      <w:r w:rsidR="00EA018B">
        <w:rPr>
          <w:rFonts w:ascii="Times New Roman" w:hAnsi="Times New Roman" w:cs="Times New Roman"/>
          <w:sz w:val="28"/>
          <w:szCs w:val="28"/>
        </w:rPr>
        <w:t xml:space="preserve"> гликированный </w:t>
      </w:r>
      <w:r w:rsidR="00314FCA">
        <w:rPr>
          <w:rFonts w:ascii="Times New Roman" w:hAnsi="Times New Roman" w:cs="Times New Roman"/>
          <w:sz w:val="28"/>
          <w:szCs w:val="28"/>
        </w:rPr>
        <w:t xml:space="preserve">(гликозилированный) </w:t>
      </w:r>
      <w:r w:rsidR="00EA018B">
        <w:rPr>
          <w:rFonts w:ascii="Times New Roman" w:hAnsi="Times New Roman" w:cs="Times New Roman"/>
          <w:sz w:val="28"/>
          <w:szCs w:val="28"/>
        </w:rPr>
        <w:t>гемоглобин</w:t>
      </w:r>
      <w:r w:rsidR="009C717B">
        <w:rPr>
          <w:rFonts w:ascii="Times New Roman" w:hAnsi="Times New Roman" w:cs="Times New Roman"/>
          <w:sz w:val="28"/>
          <w:szCs w:val="28"/>
        </w:rPr>
        <w:t>.</w:t>
      </w:r>
      <w:r w:rsidR="00EA018B">
        <w:rPr>
          <w:rFonts w:ascii="Times New Roman" w:hAnsi="Times New Roman" w:cs="Times New Roman"/>
          <w:sz w:val="28"/>
          <w:szCs w:val="28"/>
        </w:rPr>
        <w:t xml:space="preserve"> </w:t>
      </w:r>
      <w:r w:rsidR="009C717B">
        <w:rPr>
          <w:rFonts w:ascii="Times New Roman" w:hAnsi="Times New Roman" w:cs="Times New Roman"/>
          <w:sz w:val="28"/>
          <w:szCs w:val="28"/>
        </w:rPr>
        <w:t>Этот показатель</w:t>
      </w:r>
      <w:r w:rsidR="00EA018B">
        <w:rPr>
          <w:rFonts w:ascii="Times New Roman" w:hAnsi="Times New Roman" w:cs="Times New Roman"/>
          <w:sz w:val="28"/>
          <w:szCs w:val="28"/>
        </w:rPr>
        <w:t xml:space="preserve"> отражает среднюю концентрацию глюкозы за 3-4 месяца и в норме его </w:t>
      </w:r>
      <w:r w:rsidR="00314FCA">
        <w:rPr>
          <w:rFonts w:ascii="Times New Roman" w:hAnsi="Times New Roman" w:cs="Times New Roman"/>
          <w:sz w:val="28"/>
          <w:szCs w:val="28"/>
        </w:rPr>
        <w:t>уровень</w:t>
      </w:r>
      <w:r w:rsidR="00EA018B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314FCA">
        <w:rPr>
          <w:rFonts w:ascii="Times New Roman" w:hAnsi="Times New Roman" w:cs="Times New Roman"/>
          <w:sz w:val="28"/>
          <w:szCs w:val="28"/>
        </w:rPr>
        <w:t xml:space="preserve">от 4% </w:t>
      </w:r>
      <w:r w:rsidR="00EA018B">
        <w:rPr>
          <w:rFonts w:ascii="Times New Roman" w:hAnsi="Times New Roman" w:cs="Times New Roman"/>
          <w:sz w:val="28"/>
          <w:szCs w:val="28"/>
        </w:rPr>
        <w:t xml:space="preserve">до 5,7%. </w:t>
      </w:r>
      <w:r w:rsidR="00314FCA">
        <w:rPr>
          <w:rFonts w:ascii="Times New Roman" w:hAnsi="Times New Roman" w:cs="Times New Roman"/>
          <w:sz w:val="28"/>
          <w:szCs w:val="28"/>
        </w:rPr>
        <w:t>Показатель</w:t>
      </w:r>
      <w:r w:rsidR="00EA018B">
        <w:rPr>
          <w:rFonts w:ascii="Times New Roman" w:hAnsi="Times New Roman" w:cs="Times New Roman"/>
          <w:sz w:val="28"/>
          <w:szCs w:val="28"/>
        </w:rPr>
        <w:t xml:space="preserve"> гликированного гемоглобина </w:t>
      </w:r>
      <w:r w:rsidR="009C717B">
        <w:rPr>
          <w:rFonts w:ascii="Times New Roman" w:hAnsi="Times New Roman" w:cs="Times New Roman"/>
          <w:sz w:val="28"/>
          <w:szCs w:val="28"/>
        </w:rPr>
        <w:t xml:space="preserve">в диапазоне </w:t>
      </w:r>
      <w:r w:rsidR="00EA018B">
        <w:rPr>
          <w:rFonts w:ascii="Times New Roman" w:hAnsi="Times New Roman" w:cs="Times New Roman"/>
          <w:sz w:val="28"/>
          <w:szCs w:val="28"/>
        </w:rPr>
        <w:t xml:space="preserve">от 5,7% до 6,4% </w:t>
      </w:r>
      <w:r w:rsidR="00314FCA">
        <w:rPr>
          <w:rFonts w:ascii="Times New Roman" w:hAnsi="Times New Roman" w:cs="Times New Roman"/>
          <w:sz w:val="28"/>
          <w:szCs w:val="28"/>
        </w:rPr>
        <w:t>определяют как</w:t>
      </w:r>
      <w:r w:rsidR="00EA01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018B">
        <w:rPr>
          <w:rFonts w:ascii="Times New Roman" w:hAnsi="Times New Roman" w:cs="Times New Roman"/>
          <w:sz w:val="28"/>
          <w:szCs w:val="28"/>
        </w:rPr>
        <w:t>преддиабет</w:t>
      </w:r>
      <w:r w:rsidR="00314FCA">
        <w:rPr>
          <w:rFonts w:ascii="Times New Roman" w:hAnsi="Times New Roman" w:cs="Times New Roman"/>
          <w:sz w:val="28"/>
          <w:szCs w:val="28"/>
        </w:rPr>
        <w:t>ическое</w:t>
      </w:r>
      <w:proofErr w:type="spellEnd"/>
      <w:r w:rsidR="00314FCA">
        <w:rPr>
          <w:rFonts w:ascii="Times New Roman" w:hAnsi="Times New Roman" w:cs="Times New Roman"/>
          <w:sz w:val="28"/>
          <w:szCs w:val="28"/>
        </w:rPr>
        <w:t xml:space="preserve"> </w:t>
      </w:r>
      <w:r w:rsidR="00EA018B">
        <w:rPr>
          <w:rFonts w:ascii="Times New Roman" w:hAnsi="Times New Roman" w:cs="Times New Roman"/>
          <w:sz w:val="28"/>
          <w:szCs w:val="28"/>
        </w:rPr>
        <w:t xml:space="preserve">состояние </w:t>
      </w:r>
      <w:r w:rsidR="00314FCA">
        <w:rPr>
          <w:rFonts w:ascii="Times New Roman" w:hAnsi="Times New Roman" w:cs="Times New Roman"/>
          <w:sz w:val="28"/>
          <w:szCs w:val="28"/>
        </w:rPr>
        <w:t xml:space="preserve">(преддиабет) - </w:t>
      </w:r>
      <w:r w:rsidR="00EA018B">
        <w:rPr>
          <w:rFonts w:ascii="Times New Roman" w:hAnsi="Times New Roman" w:cs="Times New Roman"/>
          <w:sz w:val="28"/>
          <w:szCs w:val="28"/>
        </w:rPr>
        <w:t>обратимо</w:t>
      </w:r>
      <w:r w:rsidR="00314FCA">
        <w:rPr>
          <w:rFonts w:ascii="Times New Roman" w:hAnsi="Times New Roman" w:cs="Times New Roman"/>
          <w:sz w:val="28"/>
          <w:szCs w:val="28"/>
        </w:rPr>
        <w:t>е</w:t>
      </w:r>
      <w:r w:rsidR="00EA018B">
        <w:rPr>
          <w:rFonts w:ascii="Times New Roman" w:hAnsi="Times New Roman" w:cs="Times New Roman"/>
          <w:sz w:val="28"/>
          <w:szCs w:val="28"/>
        </w:rPr>
        <w:t xml:space="preserve"> нарушени</w:t>
      </w:r>
      <w:r w:rsidR="00314FCA">
        <w:rPr>
          <w:rFonts w:ascii="Times New Roman" w:hAnsi="Times New Roman" w:cs="Times New Roman"/>
          <w:sz w:val="28"/>
          <w:szCs w:val="28"/>
        </w:rPr>
        <w:t>е</w:t>
      </w:r>
      <w:r w:rsidR="00EA018B">
        <w:rPr>
          <w:rFonts w:ascii="Times New Roman" w:hAnsi="Times New Roman" w:cs="Times New Roman"/>
          <w:sz w:val="28"/>
          <w:szCs w:val="28"/>
        </w:rPr>
        <w:t xml:space="preserve"> толерантности к глюкозе. Показатель </w:t>
      </w:r>
      <w:proofErr w:type="spellStart"/>
      <w:r w:rsidR="00EA018B">
        <w:rPr>
          <w:rFonts w:ascii="Times New Roman" w:hAnsi="Times New Roman" w:cs="Times New Roman"/>
          <w:sz w:val="28"/>
          <w:szCs w:val="28"/>
        </w:rPr>
        <w:t>преддиабета</w:t>
      </w:r>
      <w:proofErr w:type="spellEnd"/>
      <w:r w:rsidR="00EA018B">
        <w:rPr>
          <w:rFonts w:ascii="Times New Roman" w:hAnsi="Times New Roman" w:cs="Times New Roman"/>
          <w:sz w:val="28"/>
          <w:szCs w:val="28"/>
        </w:rPr>
        <w:t xml:space="preserve"> в венозной крови </w:t>
      </w:r>
      <w:r w:rsidR="0059297C">
        <w:rPr>
          <w:rFonts w:ascii="Times New Roman" w:hAnsi="Times New Roman" w:cs="Times New Roman"/>
          <w:sz w:val="28"/>
          <w:szCs w:val="28"/>
        </w:rPr>
        <w:t xml:space="preserve">глюкозы натощак </w:t>
      </w:r>
      <w:r w:rsidR="009C717B">
        <w:rPr>
          <w:rFonts w:ascii="Times New Roman" w:hAnsi="Times New Roman" w:cs="Times New Roman"/>
          <w:sz w:val="28"/>
          <w:szCs w:val="28"/>
        </w:rPr>
        <w:t xml:space="preserve">имеет значение </w:t>
      </w:r>
      <w:r w:rsidR="00EA018B">
        <w:rPr>
          <w:rFonts w:ascii="Times New Roman" w:hAnsi="Times New Roman" w:cs="Times New Roman"/>
          <w:sz w:val="28"/>
          <w:szCs w:val="28"/>
        </w:rPr>
        <w:t xml:space="preserve">от 6,0 до 6,9 </w:t>
      </w:r>
      <w:proofErr w:type="spellStart"/>
      <w:r w:rsidR="00EA018B">
        <w:rPr>
          <w:rFonts w:ascii="Times New Roman" w:hAnsi="Times New Roman" w:cs="Times New Roman"/>
          <w:sz w:val="28"/>
          <w:szCs w:val="28"/>
        </w:rPr>
        <w:t>ммоль</w:t>
      </w:r>
      <w:proofErr w:type="spellEnd"/>
      <w:r w:rsidR="00EA018B">
        <w:rPr>
          <w:rFonts w:ascii="Times New Roman" w:hAnsi="Times New Roman" w:cs="Times New Roman"/>
          <w:sz w:val="28"/>
          <w:szCs w:val="28"/>
        </w:rPr>
        <w:t>/л.</w:t>
      </w:r>
      <w:r w:rsidR="00D3448E">
        <w:rPr>
          <w:rFonts w:ascii="Times New Roman" w:hAnsi="Times New Roman" w:cs="Times New Roman"/>
          <w:sz w:val="28"/>
          <w:szCs w:val="28"/>
        </w:rPr>
        <w:t xml:space="preserve"> </w:t>
      </w:r>
      <w:r w:rsidR="00E0581F">
        <w:rPr>
          <w:rFonts w:ascii="Times New Roman" w:hAnsi="Times New Roman" w:cs="Times New Roman"/>
          <w:sz w:val="28"/>
          <w:szCs w:val="28"/>
        </w:rPr>
        <w:t xml:space="preserve">Уже на этапе </w:t>
      </w:r>
      <w:proofErr w:type="spellStart"/>
      <w:r w:rsidR="00E0581F">
        <w:rPr>
          <w:rFonts w:ascii="Times New Roman" w:hAnsi="Times New Roman" w:cs="Times New Roman"/>
          <w:sz w:val="28"/>
          <w:szCs w:val="28"/>
        </w:rPr>
        <w:t>преддиабета</w:t>
      </w:r>
      <w:proofErr w:type="spellEnd"/>
      <w:r w:rsidR="00E0581F">
        <w:rPr>
          <w:rFonts w:ascii="Times New Roman" w:hAnsi="Times New Roman" w:cs="Times New Roman"/>
          <w:sz w:val="28"/>
          <w:szCs w:val="28"/>
        </w:rPr>
        <w:t xml:space="preserve"> </w:t>
      </w:r>
      <w:r w:rsidR="0059297C">
        <w:rPr>
          <w:rFonts w:ascii="Times New Roman" w:hAnsi="Times New Roman" w:cs="Times New Roman"/>
          <w:sz w:val="28"/>
          <w:szCs w:val="28"/>
        </w:rPr>
        <w:t xml:space="preserve">пациенту </w:t>
      </w:r>
      <w:r w:rsidR="00E0581F">
        <w:rPr>
          <w:rFonts w:ascii="Times New Roman" w:hAnsi="Times New Roman" w:cs="Times New Roman"/>
          <w:sz w:val="28"/>
          <w:szCs w:val="28"/>
        </w:rPr>
        <w:t>требуется консультация и наблюдение врача-эндокринолога.</w:t>
      </w:r>
    </w:p>
    <w:p w:rsidR="00744D93" w:rsidRDefault="00E0581F" w:rsidP="00D3448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число больных сахарным диабетом во всем мире неуклонно растет.</w:t>
      </w:r>
      <w:r w:rsidRPr="00E0581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C717B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а сегодняшний день </w:t>
      </w:r>
      <w:r w:rsidR="009C717B">
        <w:rPr>
          <w:rFonts w:ascii="Times New Roman" w:hAnsi="Times New Roman" w:cs="Times New Roman"/>
          <w:sz w:val="28"/>
          <w:szCs w:val="28"/>
        </w:rPr>
        <w:t xml:space="preserve">сахарным диабетом болеет от </w:t>
      </w:r>
      <w:r>
        <w:rPr>
          <w:rFonts w:ascii="Times New Roman" w:hAnsi="Times New Roman" w:cs="Times New Roman"/>
          <w:sz w:val="28"/>
          <w:szCs w:val="28"/>
        </w:rPr>
        <w:t>7</w:t>
      </w:r>
      <w:r w:rsidR="009C717B">
        <w:rPr>
          <w:rFonts w:ascii="Times New Roman" w:hAnsi="Times New Roman" w:cs="Times New Roman"/>
          <w:sz w:val="28"/>
          <w:szCs w:val="28"/>
        </w:rPr>
        <w:t xml:space="preserve">% до </w:t>
      </w:r>
      <w:r>
        <w:rPr>
          <w:rFonts w:ascii="Times New Roman" w:hAnsi="Times New Roman" w:cs="Times New Roman"/>
          <w:sz w:val="28"/>
          <w:szCs w:val="28"/>
        </w:rPr>
        <w:t xml:space="preserve">10% </w:t>
      </w:r>
      <w:r w:rsidRPr="00EC2355">
        <w:rPr>
          <w:rFonts w:ascii="Times New Roman" w:hAnsi="Times New Roman" w:cs="Times New Roman"/>
          <w:sz w:val="28"/>
          <w:szCs w:val="28"/>
        </w:rPr>
        <w:t xml:space="preserve">населения, </w:t>
      </w:r>
      <w:proofErr w:type="spellStart"/>
      <w:r w:rsidRPr="00EC2355">
        <w:rPr>
          <w:rFonts w:ascii="Times New Roman" w:hAnsi="Times New Roman" w:cs="Times New Roman"/>
          <w:sz w:val="28"/>
          <w:szCs w:val="28"/>
        </w:rPr>
        <w:t>преддиабет</w:t>
      </w:r>
      <w:r w:rsidR="009C717B">
        <w:rPr>
          <w:rFonts w:ascii="Times New Roman" w:hAnsi="Times New Roman" w:cs="Times New Roman"/>
          <w:sz w:val="28"/>
          <w:szCs w:val="28"/>
        </w:rPr>
        <w:t>ом</w:t>
      </w:r>
      <w:proofErr w:type="spellEnd"/>
      <w:r w:rsidR="009C717B">
        <w:rPr>
          <w:rFonts w:ascii="Times New Roman" w:hAnsi="Times New Roman" w:cs="Times New Roman"/>
          <w:sz w:val="28"/>
          <w:szCs w:val="28"/>
        </w:rPr>
        <w:t xml:space="preserve"> страдает</w:t>
      </w:r>
      <w:r w:rsidRPr="00EC2355">
        <w:rPr>
          <w:rFonts w:ascii="Times New Roman" w:hAnsi="Times New Roman" w:cs="Times New Roman"/>
          <w:sz w:val="28"/>
          <w:szCs w:val="28"/>
        </w:rPr>
        <w:t xml:space="preserve"> более 20%.</w:t>
      </w:r>
      <w:r w:rsidR="002A6872">
        <w:rPr>
          <w:rFonts w:ascii="Times New Roman" w:hAnsi="Times New Roman" w:cs="Times New Roman"/>
          <w:sz w:val="28"/>
          <w:szCs w:val="28"/>
        </w:rPr>
        <w:t xml:space="preserve"> </w:t>
      </w:r>
      <w:r w:rsidR="00270FA0">
        <w:rPr>
          <w:rFonts w:ascii="Times New Roman" w:hAnsi="Times New Roman" w:cs="Times New Roman"/>
          <w:sz w:val="28"/>
          <w:szCs w:val="28"/>
        </w:rPr>
        <w:t xml:space="preserve">Преддиабет </w:t>
      </w:r>
      <w:r w:rsidR="009C717B">
        <w:rPr>
          <w:rFonts w:ascii="Times New Roman" w:hAnsi="Times New Roman" w:cs="Times New Roman"/>
          <w:sz w:val="28"/>
          <w:szCs w:val="28"/>
        </w:rPr>
        <w:t>носит название</w:t>
      </w:r>
      <w:r w:rsidR="00270FA0">
        <w:rPr>
          <w:rFonts w:ascii="Times New Roman" w:hAnsi="Times New Roman" w:cs="Times New Roman"/>
          <w:sz w:val="28"/>
          <w:szCs w:val="28"/>
        </w:rPr>
        <w:t xml:space="preserve"> «окном возможностей»</w:t>
      </w:r>
      <w:r w:rsidR="009C717B">
        <w:rPr>
          <w:rFonts w:ascii="Times New Roman" w:hAnsi="Times New Roman" w:cs="Times New Roman"/>
          <w:sz w:val="28"/>
          <w:szCs w:val="28"/>
        </w:rPr>
        <w:t xml:space="preserve"> так, как в</w:t>
      </w:r>
      <w:r w:rsidR="00270FA0">
        <w:rPr>
          <w:rFonts w:ascii="Times New Roman" w:hAnsi="Times New Roman" w:cs="Times New Roman"/>
          <w:sz w:val="28"/>
          <w:szCs w:val="28"/>
        </w:rPr>
        <w:t xml:space="preserve"> этот период в организме уже определяется повышенный уровень глюкозы, но эти изменения обратимы и углеводный обмен еще можно нормализовать низкокалорийной диетой</w:t>
      </w:r>
      <w:r w:rsidR="00C06A90" w:rsidRPr="00C06A90">
        <w:rPr>
          <w:rFonts w:ascii="Times New Roman" w:hAnsi="Times New Roman" w:cs="Times New Roman"/>
          <w:sz w:val="28"/>
          <w:szCs w:val="28"/>
        </w:rPr>
        <w:t xml:space="preserve"> </w:t>
      </w:r>
      <w:r w:rsidR="00C06A90">
        <w:rPr>
          <w:rFonts w:ascii="Times New Roman" w:hAnsi="Times New Roman" w:cs="Times New Roman"/>
          <w:sz w:val="28"/>
          <w:szCs w:val="28"/>
        </w:rPr>
        <w:t>(сахар до 50 г/сутки, клетчатка</w:t>
      </w:r>
      <w:r w:rsidR="00C06A90" w:rsidRPr="00C06A90">
        <w:rPr>
          <w:rFonts w:ascii="Times New Roman" w:hAnsi="Times New Roman" w:cs="Times New Roman"/>
          <w:sz w:val="28"/>
          <w:szCs w:val="28"/>
        </w:rPr>
        <w:t xml:space="preserve"> </w:t>
      </w:r>
      <w:r w:rsidR="00C06A90">
        <w:rPr>
          <w:rFonts w:ascii="Times New Roman" w:hAnsi="Times New Roman" w:cs="Times New Roman"/>
          <w:sz w:val="28"/>
          <w:szCs w:val="28"/>
        </w:rPr>
        <w:t>не менее 25 г/сутки, полезные жиры: рыба, авокадо, оливковое</w:t>
      </w:r>
      <w:proofErr w:type="gramEnd"/>
      <w:r w:rsidR="00C06A90">
        <w:rPr>
          <w:rFonts w:ascii="Times New Roman" w:hAnsi="Times New Roman" w:cs="Times New Roman"/>
          <w:sz w:val="28"/>
          <w:szCs w:val="28"/>
        </w:rPr>
        <w:t xml:space="preserve"> масло)</w:t>
      </w:r>
      <w:r w:rsidR="00270FA0">
        <w:rPr>
          <w:rFonts w:ascii="Times New Roman" w:hAnsi="Times New Roman" w:cs="Times New Roman"/>
          <w:sz w:val="28"/>
          <w:szCs w:val="28"/>
        </w:rPr>
        <w:t xml:space="preserve"> и аэробными физическими нагрузками</w:t>
      </w:r>
      <w:r w:rsidR="00744D93">
        <w:rPr>
          <w:rFonts w:ascii="Times New Roman" w:hAnsi="Times New Roman" w:cs="Times New Roman"/>
          <w:sz w:val="28"/>
          <w:szCs w:val="28"/>
        </w:rPr>
        <w:t xml:space="preserve"> (бег, плавание, катание на коньках, лыжные и велосипедные прогулки)</w:t>
      </w:r>
      <w:r w:rsidR="00270FA0">
        <w:rPr>
          <w:rFonts w:ascii="Times New Roman" w:hAnsi="Times New Roman" w:cs="Times New Roman"/>
          <w:sz w:val="28"/>
          <w:szCs w:val="28"/>
        </w:rPr>
        <w:t>.</w:t>
      </w:r>
    </w:p>
    <w:p w:rsidR="00731AFF" w:rsidRDefault="00E74F56" w:rsidP="00744D9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Преддиабет повышает риск развития инфаркта в 1,7 раз. </w:t>
      </w:r>
      <w:r w:rsidR="00270FA0">
        <w:rPr>
          <w:rFonts w:ascii="Times New Roman" w:hAnsi="Times New Roman" w:cs="Times New Roman"/>
          <w:sz w:val="28"/>
          <w:szCs w:val="28"/>
        </w:rPr>
        <w:t>Научные исследования доказали</w:t>
      </w:r>
      <w:r w:rsidR="00744D93">
        <w:rPr>
          <w:rFonts w:ascii="Times New Roman" w:hAnsi="Times New Roman" w:cs="Times New Roman"/>
          <w:sz w:val="28"/>
          <w:szCs w:val="28"/>
        </w:rPr>
        <w:t xml:space="preserve">, что снижение веса на 7% и </w:t>
      </w:r>
      <w:r w:rsidR="009C717B">
        <w:rPr>
          <w:rFonts w:ascii="Times New Roman" w:hAnsi="Times New Roman" w:cs="Times New Roman"/>
          <w:sz w:val="28"/>
          <w:szCs w:val="28"/>
        </w:rPr>
        <w:t xml:space="preserve">ежедневные </w:t>
      </w:r>
      <w:r w:rsidR="00F50DFD">
        <w:rPr>
          <w:rFonts w:ascii="Times New Roman" w:hAnsi="Times New Roman" w:cs="Times New Roman"/>
          <w:sz w:val="28"/>
          <w:szCs w:val="28"/>
        </w:rPr>
        <w:t>3</w:t>
      </w:r>
      <w:r w:rsidR="00744D93">
        <w:rPr>
          <w:rFonts w:ascii="Times New Roman" w:hAnsi="Times New Roman" w:cs="Times New Roman"/>
          <w:sz w:val="28"/>
          <w:szCs w:val="28"/>
        </w:rPr>
        <w:t>0 минут</w:t>
      </w:r>
      <w:r w:rsidR="009C717B">
        <w:rPr>
          <w:rFonts w:ascii="Times New Roman" w:hAnsi="Times New Roman" w:cs="Times New Roman"/>
          <w:sz w:val="28"/>
          <w:szCs w:val="28"/>
        </w:rPr>
        <w:t>ные</w:t>
      </w:r>
      <w:r w:rsidR="00744D93">
        <w:rPr>
          <w:rFonts w:ascii="Times New Roman" w:hAnsi="Times New Roman" w:cs="Times New Roman"/>
          <w:sz w:val="28"/>
          <w:szCs w:val="28"/>
        </w:rPr>
        <w:t xml:space="preserve"> </w:t>
      </w:r>
      <w:r w:rsidR="009C717B">
        <w:rPr>
          <w:rFonts w:ascii="Times New Roman" w:hAnsi="Times New Roman" w:cs="Times New Roman"/>
          <w:sz w:val="28"/>
          <w:szCs w:val="28"/>
        </w:rPr>
        <w:t>аэробные нагрузки</w:t>
      </w:r>
      <w:r w:rsidR="00744D93">
        <w:rPr>
          <w:rFonts w:ascii="Times New Roman" w:hAnsi="Times New Roman" w:cs="Times New Roman"/>
          <w:sz w:val="28"/>
          <w:szCs w:val="28"/>
        </w:rPr>
        <w:t xml:space="preserve"> снижают риск развития диабета на 58%.</w:t>
      </w:r>
    </w:p>
    <w:p w:rsidR="00731AFF" w:rsidRDefault="00EC2355" w:rsidP="0097558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355">
        <w:rPr>
          <w:rFonts w:ascii="Times New Roman" w:hAnsi="Times New Roman" w:cs="Times New Roman"/>
          <w:sz w:val="28"/>
          <w:szCs w:val="28"/>
        </w:rPr>
        <w:t xml:space="preserve">В первую очередь проверять содержание глюкозы </w:t>
      </w:r>
      <w:r>
        <w:rPr>
          <w:rFonts w:ascii="Times New Roman" w:hAnsi="Times New Roman" w:cs="Times New Roman"/>
          <w:sz w:val="28"/>
          <w:szCs w:val="28"/>
        </w:rPr>
        <w:t xml:space="preserve">в крови </w:t>
      </w:r>
      <w:r w:rsidR="00CA7FD4">
        <w:rPr>
          <w:rFonts w:ascii="Times New Roman" w:hAnsi="Times New Roman" w:cs="Times New Roman"/>
          <w:sz w:val="28"/>
          <w:szCs w:val="28"/>
        </w:rPr>
        <w:t xml:space="preserve">и проводить обследование на гликированный гемоглобин </w:t>
      </w:r>
      <w:r w:rsidRPr="00EC2355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731AFF">
        <w:rPr>
          <w:rFonts w:ascii="Times New Roman" w:hAnsi="Times New Roman" w:cs="Times New Roman"/>
          <w:sz w:val="28"/>
          <w:szCs w:val="28"/>
        </w:rPr>
        <w:t>тем, у 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1AFF">
        <w:rPr>
          <w:rFonts w:ascii="Times New Roman" w:hAnsi="Times New Roman" w:cs="Times New Roman"/>
          <w:sz w:val="28"/>
          <w:szCs w:val="28"/>
        </w:rPr>
        <w:t>имеются</w:t>
      </w:r>
      <w:r>
        <w:rPr>
          <w:rFonts w:ascii="Times New Roman" w:hAnsi="Times New Roman" w:cs="Times New Roman"/>
          <w:sz w:val="28"/>
          <w:szCs w:val="28"/>
        </w:rPr>
        <w:t xml:space="preserve"> признаков</w:t>
      </w:r>
      <w:r w:rsidRPr="00EC2355">
        <w:rPr>
          <w:rFonts w:ascii="Times New Roman" w:hAnsi="Times New Roman" w:cs="Times New Roman"/>
          <w:sz w:val="28"/>
          <w:szCs w:val="28"/>
        </w:rPr>
        <w:t xml:space="preserve"> гипер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EC2355">
        <w:rPr>
          <w:rFonts w:ascii="Times New Roman" w:hAnsi="Times New Roman" w:cs="Times New Roman"/>
          <w:sz w:val="28"/>
          <w:szCs w:val="28"/>
        </w:rPr>
        <w:t>ликемии</w:t>
      </w:r>
      <w:r>
        <w:rPr>
          <w:rFonts w:ascii="Times New Roman" w:hAnsi="Times New Roman" w:cs="Times New Roman"/>
          <w:sz w:val="28"/>
          <w:szCs w:val="28"/>
        </w:rPr>
        <w:t>: постоянная жажда, частое мочеиспускание, сухость и зуд кожи, резкое беспричинное снижение веса, проявления хронической усталости, медленное заживление ран и чувство онемения конечностей.</w:t>
      </w:r>
    </w:p>
    <w:p w:rsidR="00EC2355" w:rsidRDefault="009C717B" w:rsidP="0097558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731AFF">
        <w:rPr>
          <w:rFonts w:ascii="Times New Roman" w:hAnsi="Times New Roman" w:cs="Times New Roman"/>
          <w:sz w:val="28"/>
          <w:szCs w:val="28"/>
        </w:rPr>
        <w:t>онтролировать уровень</w:t>
      </w:r>
      <w:r w:rsidR="00731AFF" w:rsidRPr="00EC2355">
        <w:rPr>
          <w:rFonts w:ascii="Times New Roman" w:hAnsi="Times New Roman" w:cs="Times New Roman"/>
          <w:sz w:val="28"/>
          <w:szCs w:val="28"/>
        </w:rPr>
        <w:t xml:space="preserve"> глюкозы </w:t>
      </w:r>
      <w:r w:rsidR="00731AFF">
        <w:rPr>
          <w:rFonts w:ascii="Times New Roman" w:hAnsi="Times New Roman" w:cs="Times New Roman"/>
          <w:sz w:val="28"/>
          <w:szCs w:val="28"/>
        </w:rPr>
        <w:t xml:space="preserve">в крови необходимо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731AFF">
        <w:rPr>
          <w:rFonts w:ascii="Times New Roman" w:hAnsi="Times New Roman" w:cs="Times New Roman"/>
          <w:sz w:val="28"/>
          <w:szCs w:val="28"/>
        </w:rPr>
        <w:t>тем</w:t>
      </w:r>
      <w:r w:rsidR="00EC2355">
        <w:rPr>
          <w:rFonts w:ascii="Times New Roman" w:hAnsi="Times New Roman" w:cs="Times New Roman"/>
          <w:sz w:val="28"/>
          <w:szCs w:val="28"/>
        </w:rPr>
        <w:t xml:space="preserve">, </w:t>
      </w:r>
      <w:r w:rsidR="00731AFF">
        <w:rPr>
          <w:rFonts w:ascii="Times New Roman" w:hAnsi="Times New Roman" w:cs="Times New Roman"/>
          <w:sz w:val="28"/>
          <w:szCs w:val="28"/>
        </w:rPr>
        <w:t>кто</w:t>
      </w:r>
      <w:r w:rsidR="00EC2355">
        <w:rPr>
          <w:rFonts w:ascii="Times New Roman" w:hAnsi="Times New Roman" w:cs="Times New Roman"/>
          <w:sz w:val="28"/>
          <w:szCs w:val="28"/>
        </w:rPr>
        <w:t xml:space="preserve"> относит</w:t>
      </w:r>
      <w:r w:rsidR="00731AFF">
        <w:rPr>
          <w:rFonts w:ascii="Times New Roman" w:hAnsi="Times New Roman" w:cs="Times New Roman"/>
          <w:sz w:val="28"/>
          <w:szCs w:val="28"/>
        </w:rPr>
        <w:t>ся</w:t>
      </w:r>
      <w:r w:rsidR="00EC2355">
        <w:rPr>
          <w:rFonts w:ascii="Times New Roman" w:hAnsi="Times New Roman" w:cs="Times New Roman"/>
          <w:sz w:val="28"/>
          <w:szCs w:val="28"/>
        </w:rPr>
        <w:t xml:space="preserve"> к группе высокого риска по развитию сахарного диабета</w:t>
      </w:r>
      <w:r w:rsidR="00731AFF">
        <w:rPr>
          <w:rFonts w:ascii="Times New Roman" w:hAnsi="Times New Roman" w:cs="Times New Roman"/>
          <w:sz w:val="28"/>
          <w:szCs w:val="28"/>
        </w:rPr>
        <w:t>:</w:t>
      </w:r>
    </w:p>
    <w:p w:rsidR="00E0581F" w:rsidRDefault="006B1323" w:rsidP="002A68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31AFF">
        <w:rPr>
          <w:rFonts w:ascii="Times New Roman" w:hAnsi="Times New Roman" w:cs="Times New Roman"/>
          <w:sz w:val="28"/>
          <w:szCs w:val="28"/>
        </w:rPr>
        <w:t>л</w:t>
      </w:r>
      <w:r w:rsidR="00EC2355">
        <w:rPr>
          <w:rFonts w:ascii="Times New Roman" w:hAnsi="Times New Roman" w:cs="Times New Roman"/>
          <w:sz w:val="28"/>
          <w:szCs w:val="28"/>
        </w:rPr>
        <w:t>ица</w:t>
      </w:r>
      <w:r w:rsidR="00731AFF">
        <w:rPr>
          <w:rFonts w:ascii="Times New Roman" w:hAnsi="Times New Roman" w:cs="Times New Roman"/>
          <w:sz w:val="28"/>
          <w:szCs w:val="28"/>
        </w:rPr>
        <w:t>м</w:t>
      </w:r>
      <w:r w:rsidR="00EC2355">
        <w:rPr>
          <w:rFonts w:ascii="Times New Roman" w:hAnsi="Times New Roman" w:cs="Times New Roman"/>
          <w:sz w:val="28"/>
          <w:szCs w:val="28"/>
        </w:rPr>
        <w:t xml:space="preserve"> с абдоминальным ожирением: мужчины с </w:t>
      </w:r>
      <w:r w:rsidR="00EC2355" w:rsidRPr="00EC2355">
        <w:rPr>
          <w:rFonts w:ascii="Times New Roman" w:hAnsi="Times New Roman" w:cs="Times New Roman"/>
          <w:sz w:val="28"/>
          <w:szCs w:val="28"/>
        </w:rPr>
        <w:t>окружность</w:t>
      </w:r>
      <w:r w:rsidR="00EC2355">
        <w:rPr>
          <w:rFonts w:ascii="Times New Roman" w:hAnsi="Times New Roman" w:cs="Times New Roman"/>
          <w:sz w:val="28"/>
          <w:szCs w:val="28"/>
        </w:rPr>
        <w:t>ю</w:t>
      </w:r>
      <w:r w:rsidR="00EC2355" w:rsidRPr="00EC2355">
        <w:rPr>
          <w:rFonts w:ascii="Times New Roman" w:hAnsi="Times New Roman" w:cs="Times New Roman"/>
          <w:sz w:val="28"/>
          <w:szCs w:val="28"/>
        </w:rPr>
        <w:t xml:space="preserve"> талии более 94 см</w:t>
      </w:r>
      <w:r w:rsidR="00EC2355">
        <w:rPr>
          <w:rFonts w:ascii="Times New Roman" w:hAnsi="Times New Roman" w:cs="Times New Roman"/>
          <w:sz w:val="28"/>
          <w:szCs w:val="28"/>
        </w:rPr>
        <w:t xml:space="preserve">, женщины с </w:t>
      </w:r>
      <w:r w:rsidR="00EC2355" w:rsidRPr="00EC2355">
        <w:rPr>
          <w:rFonts w:ascii="Times New Roman" w:hAnsi="Times New Roman" w:cs="Times New Roman"/>
          <w:sz w:val="28"/>
          <w:szCs w:val="28"/>
        </w:rPr>
        <w:t>окружность</w:t>
      </w:r>
      <w:r w:rsidR="00EC2355">
        <w:rPr>
          <w:rFonts w:ascii="Times New Roman" w:hAnsi="Times New Roman" w:cs="Times New Roman"/>
          <w:sz w:val="28"/>
          <w:szCs w:val="28"/>
        </w:rPr>
        <w:t>ю</w:t>
      </w:r>
      <w:r w:rsidR="00EC2355" w:rsidRPr="00EC2355">
        <w:rPr>
          <w:rFonts w:ascii="Times New Roman" w:hAnsi="Times New Roman" w:cs="Times New Roman"/>
          <w:sz w:val="28"/>
          <w:szCs w:val="28"/>
        </w:rPr>
        <w:t xml:space="preserve"> талии более </w:t>
      </w:r>
      <w:r w:rsidR="00EC2355">
        <w:rPr>
          <w:rFonts w:ascii="Times New Roman" w:hAnsi="Times New Roman" w:cs="Times New Roman"/>
          <w:sz w:val="28"/>
          <w:szCs w:val="28"/>
        </w:rPr>
        <w:t>80</w:t>
      </w:r>
      <w:r w:rsidR="00EC2355" w:rsidRPr="00EC2355">
        <w:rPr>
          <w:rFonts w:ascii="Times New Roman" w:hAnsi="Times New Roman" w:cs="Times New Roman"/>
          <w:sz w:val="28"/>
          <w:szCs w:val="28"/>
        </w:rPr>
        <w:t xml:space="preserve"> см</w:t>
      </w:r>
      <w:r w:rsidR="002A6872">
        <w:rPr>
          <w:rFonts w:ascii="Times New Roman" w:hAnsi="Times New Roman" w:cs="Times New Roman"/>
          <w:sz w:val="28"/>
          <w:szCs w:val="28"/>
        </w:rPr>
        <w:t>, при и</w:t>
      </w:r>
      <w:r w:rsidR="002A6872" w:rsidRPr="002A6872">
        <w:rPr>
          <w:rFonts w:ascii="Times New Roman" w:hAnsi="Times New Roman" w:cs="Times New Roman"/>
          <w:sz w:val="28"/>
          <w:szCs w:val="28"/>
        </w:rPr>
        <w:t>ндекс</w:t>
      </w:r>
      <w:r w:rsidR="002A6872">
        <w:rPr>
          <w:rFonts w:ascii="Times New Roman" w:hAnsi="Times New Roman" w:cs="Times New Roman"/>
          <w:sz w:val="28"/>
          <w:szCs w:val="28"/>
        </w:rPr>
        <w:t>е</w:t>
      </w:r>
      <w:r w:rsidR="002A6872" w:rsidRPr="002A6872">
        <w:rPr>
          <w:rFonts w:ascii="Times New Roman" w:hAnsi="Times New Roman" w:cs="Times New Roman"/>
          <w:sz w:val="28"/>
          <w:szCs w:val="28"/>
        </w:rPr>
        <w:t xml:space="preserve"> массы тела более 27 кг/м</w:t>
      </w:r>
      <w:proofErr w:type="gramStart"/>
      <w:r w:rsidR="002A6872" w:rsidRPr="002A6872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2A6872" w:rsidRPr="002A6872">
        <w:rPr>
          <w:rFonts w:ascii="Times New Roman" w:hAnsi="Times New Roman" w:cs="Times New Roman"/>
          <w:sz w:val="28"/>
          <w:szCs w:val="28"/>
        </w:rPr>
        <w:t xml:space="preserve"> риск развития диабета </w:t>
      </w:r>
      <w:r w:rsidR="002A6872">
        <w:rPr>
          <w:rFonts w:ascii="Times New Roman" w:hAnsi="Times New Roman" w:cs="Times New Roman"/>
          <w:sz w:val="28"/>
          <w:szCs w:val="28"/>
        </w:rPr>
        <w:t xml:space="preserve">повышается </w:t>
      </w:r>
      <w:r w:rsidR="002A6872" w:rsidRPr="002A6872">
        <w:rPr>
          <w:rFonts w:ascii="Times New Roman" w:hAnsi="Times New Roman" w:cs="Times New Roman"/>
          <w:sz w:val="28"/>
          <w:szCs w:val="28"/>
        </w:rPr>
        <w:t>в 7 раз</w:t>
      </w:r>
      <w:r w:rsidR="002A6872">
        <w:rPr>
          <w:rFonts w:ascii="Times New Roman" w:hAnsi="Times New Roman" w:cs="Times New Roman"/>
          <w:sz w:val="28"/>
          <w:szCs w:val="28"/>
        </w:rPr>
        <w:t>,</w:t>
      </w:r>
    </w:p>
    <w:p w:rsidR="002A6872" w:rsidRDefault="006B1323" w:rsidP="002A68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31AFF">
        <w:rPr>
          <w:rFonts w:ascii="Times New Roman" w:hAnsi="Times New Roman" w:cs="Times New Roman"/>
          <w:sz w:val="28"/>
          <w:szCs w:val="28"/>
        </w:rPr>
        <w:t xml:space="preserve">при отягощенности наследственного анамнеза: наличие </w:t>
      </w:r>
      <w:r w:rsidR="002A6872">
        <w:rPr>
          <w:rFonts w:ascii="Times New Roman" w:hAnsi="Times New Roman" w:cs="Times New Roman"/>
          <w:sz w:val="28"/>
          <w:szCs w:val="28"/>
        </w:rPr>
        <w:t xml:space="preserve">сахарного диабета у близких родственников повышает риск его развития почти в 2 раза, </w:t>
      </w:r>
    </w:p>
    <w:p w:rsidR="006B1323" w:rsidRDefault="006B1323" w:rsidP="002A68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возрасте после 45 лет снижается чувствительность к инсулину на 10-15% каждые 10 лет.</w:t>
      </w:r>
    </w:p>
    <w:p w:rsidR="006B1323" w:rsidRDefault="006B1323" w:rsidP="006B132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наличии одного из </w:t>
      </w:r>
      <w:r w:rsidR="00270FA0">
        <w:rPr>
          <w:rFonts w:ascii="Times New Roman" w:hAnsi="Times New Roman" w:cs="Times New Roman"/>
          <w:sz w:val="28"/>
          <w:szCs w:val="28"/>
        </w:rPr>
        <w:t>выше</w:t>
      </w:r>
      <w:r>
        <w:rPr>
          <w:rFonts w:ascii="Times New Roman" w:hAnsi="Times New Roman" w:cs="Times New Roman"/>
          <w:sz w:val="28"/>
          <w:szCs w:val="28"/>
        </w:rPr>
        <w:t xml:space="preserve">перечисленных факторов риска мониторинг содержания глюкозы в крови проводится ежегодно. При преддиабете уровень глюкозы </w:t>
      </w:r>
      <w:r w:rsidR="00D3448E">
        <w:rPr>
          <w:rFonts w:ascii="Times New Roman" w:hAnsi="Times New Roman" w:cs="Times New Roman"/>
          <w:sz w:val="28"/>
          <w:szCs w:val="28"/>
        </w:rPr>
        <w:t xml:space="preserve">натощак и гликированный гемоглобин </w:t>
      </w:r>
      <w:r w:rsidR="00B8610B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D3448E">
        <w:rPr>
          <w:rFonts w:ascii="Times New Roman" w:hAnsi="Times New Roman" w:cs="Times New Roman"/>
          <w:sz w:val="28"/>
          <w:szCs w:val="28"/>
        </w:rPr>
        <w:t>контролир</w:t>
      </w:r>
      <w:r w:rsidR="00B8610B">
        <w:rPr>
          <w:rFonts w:ascii="Times New Roman" w:hAnsi="Times New Roman" w:cs="Times New Roman"/>
          <w:sz w:val="28"/>
          <w:szCs w:val="28"/>
        </w:rPr>
        <w:t>овать</w:t>
      </w:r>
      <w:r w:rsidR="00D344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каждые 6 месяцев. </w:t>
      </w:r>
      <w:r w:rsidR="00CA7FD4">
        <w:rPr>
          <w:rFonts w:ascii="Times New Roman" w:hAnsi="Times New Roman" w:cs="Times New Roman"/>
          <w:sz w:val="28"/>
          <w:szCs w:val="28"/>
        </w:rPr>
        <w:t xml:space="preserve">Пациентам с </w:t>
      </w:r>
      <w:r w:rsidR="00D3448E">
        <w:rPr>
          <w:rFonts w:ascii="Times New Roman" w:hAnsi="Times New Roman" w:cs="Times New Roman"/>
          <w:sz w:val="28"/>
          <w:szCs w:val="28"/>
        </w:rPr>
        <w:t xml:space="preserve">сахарным </w:t>
      </w:r>
      <w:r w:rsidR="00CA7FD4">
        <w:rPr>
          <w:rFonts w:ascii="Times New Roman" w:hAnsi="Times New Roman" w:cs="Times New Roman"/>
          <w:sz w:val="28"/>
          <w:szCs w:val="28"/>
        </w:rPr>
        <w:t xml:space="preserve">диабетом исследования </w:t>
      </w:r>
      <w:r w:rsidR="00D3448E">
        <w:rPr>
          <w:rFonts w:ascii="Times New Roman" w:hAnsi="Times New Roman" w:cs="Times New Roman"/>
          <w:sz w:val="28"/>
          <w:szCs w:val="28"/>
        </w:rPr>
        <w:t xml:space="preserve">на гликированный гемоглобин </w:t>
      </w:r>
      <w:r w:rsidR="00CA7FD4">
        <w:rPr>
          <w:rFonts w:ascii="Times New Roman" w:hAnsi="Times New Roman" w:cs="Times New Roman"/>
          <w:sz w:val="28"/>
          <w:szCs w:val="28"/>
        </w:rPr>
        <w:t>проводят каждые 3 месяца</w:t>
      </w:r>
      <w:r w:rsidR="00D3448E">
        <w:rPr>
          <w:rFonts w:ascii="Times New Roman" w:hAnsi="Times New Roman" w:cs="Times New Roman"/>
          <w:sz w:val="28"/>
          <w:szCs w:val="28"/>
        </w:rPr>
        <w:t xml:space="preserve">, а самоконтроль глюкозы глюкометром </w:t>
      </w:r>
      <w:r w:rsidR="00B8610B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D3448E">
        <w:rPr>
          <w:rFonts w:ascii="Times New Roman" w:hAnsi="Times New Roman" w:cs="Times New Roman"/>
          <w:sz w:val="28"/>
          <w:szCs w:val="28"/>
        </w:rPr>
        <w:t xml:space="preserve">до 7 раз в сутки по назначенной эндокринологом схеме. </w:t>
      </w:r>
      <w:r>
        <w:rPr>
          <w:rFonts w:ascii="Times New Roman" w:hAnsi="Times New Roman" w:cs="Times New Roman"/>
          <w:sz w:val="28"/>
          <w:szCs w:val="28"/>
        </w:rPr>
        <w:t xml:space="preserve">Для здоровых людей при отсутствии факторов риска </w:t>
      </w:r>
      <w:r w:rsidR="00270FA0">
        <w:rPr>
          <w:rFonts w:ascii="Times New Roman" w:hAnsi="Times New Roman" w:cs="Times New Roman"/>
          <w:sz w:val="28"/>
          <w:szCs w:val="28"/>
        </w:rPr>
        <w:t xml:space="preserve">кровь на содержание </w:t>
      </w:r>
      <w:r w:rsidR="00D3448E">
        <w:rPr>
          <w:rFonts w:ascii="Times New Roman" w:hAnsi="Times New Roman" w:cs="Times New Roman"/>
          <w:sz w:val="28"/>
          <w:szCs w:val="28"/>
        </w:rPr>
        <w:t>гликированного гемоглобина</w:t>
      </w:r>
      <w:r w:rsidR="00270FA0">
        <w:rPr>
          <w:rFonts w:ascii="Times New Roman" w:hAnsi="Times New Roman" w:cs="Times New Roman"/>
          <w:sz w:val="28"/>
          <w:szCs w:val="28"/>
        </w:rPr>
        <w:t xml:space="preserve"> достаточно проверять 1 раз в 3 года.</w:t>
      </w:r>
    </w:p>
    <w:p w:rsidR="00B43335" w:rsidRPr="00EC2355" w:rsidRDefault="00B43335" w:rsidP="006B132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Повышенный уровень глюкозы разрушает сосуды, нервные волокна и внутренние органы и приводит к необратимым последствиям, таким как слепота, почечная недостаточность, инфаркты, инсульты, ампутации конечностей. </w:t>
      </w:r>
      <w:r w:rsidR="00B8610B">
        <w:rPr>
          <w:rFonts w:ascii="Times New Roman" w:hAnsi="Times New Roman" w:cs="Times New Roman"/>
          <w:sz w:val="28"/>
          <w:szCs w:val="28"/>
        </w:rPr>
        <w:t>Регулярные медицинские обследования и</w:t>
      </w:r>
      <w:r>
        <w:rPr>
          <w:rFonts w:ascii="Times New Roman" w:hAnsi="Times New Roman" w:cs="Times New Roman"/>
          <w:sz w:val="28"/>
          <w:szCs w:val="28"/>
        </w:rPr>
        <w:t xml:space="preserve"> контроль </w:t>
      </w:r>
      <w:r w:rsidR="00B8610B">
        <w:rPr>
          <w:rFonts w:ascii="Times New Roman" w:hAnsi="Times New Roman" w:cs="Times New Roman"/>
          <w:sz w:val="28"/>
          <w:szCs w:val="28"/>
        </w:rPr>
        <w:t>двух ключевых маркеров сахарного диабета – глюкозы крови и гликированного гемоглобина</w:t>
      </w:r>
      <w:r>
        <w:rPr>
          <w:rFonts w:ascii="Times New Roman" w:hAnsi="Times New Roman" w:cs="Times New Roman"/>
          <w:sz w:val="28"/>
          <w:szCs w:val="28"/>
        </w:rPr>
        <w:t>, соблюдение диеты</w:t>
      </w:r>
      <w:r w:rsidR="00B8610B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610B">
        <w:rPr>
          <w:rFonts w:ascii="Times New Roman" w:hAnsi="Times New Roman" w:cs="Times New Roman"/>
          <w:sz w:val="28"/>
          <w:szCs w:val="28"/>
        </w:rPr>
        <w:t>достаточная</w:t>
      </w:r>
      <w:r>
        <w:rPr>
          <w:rFonts w:ascii="Times New Roman" w:hAnsi="Times New Roman" w:cs="Times New Roman"/>
          <w:sz w:val="28"/>
          <w:szCs w:val="28"/>
        </w:rPr>
        <w:t xml:space="preserve"> физическ</w:t>
      </w:r>
      <w:r w:rsidR="00B8610B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активность помогут держать </w:t>
      </w:r>
      <w:r w:rsidR="00B8610B">
        <w:rPr>
          <w:rFonts w:ascii="Times New Roman" w:hAnsi="Times New Roman" w:cs="Times New Roman"/>
          <w:sz w:val="28"/>
          <w:szCs w:val="28"/>
        </w:rPr>
        <w:t xml:space="preserve">преддиабет и </w:t>
      </w:r>
      <w:r>
        <w:rPr>
          <w:rFonts w:ascii="Times New Roman" w:hAnsi="Times New Roman" w:cs="Times New Roman"/>
          <w:sz w:val="28"/>
          <w:szCs w:val="28"/>
        </w:rPr>
        <w:t xml:space="preserve">диабет под контролем, </w:t>
      </w:r>
      <w:r w:rsidR="00B8610B">
        <w:rPr>
          <w:rFonts w:ascii="Times New Roman" w:hAnsi="Times New Roman" w:cs="Times New Roman"/>
          <w:sz w:val="28"/>
          <w:szCs w:val="28"/>
        </w:rPr>
        <w:t>предотвратить развитие необратимых</w:t>
      </w:r>
      <w:r>
        <w:rPr>
          <w:rFonts w:ascii="Times New Roman" w:hAnsi="Times New Roman" w:cs="Times New Roman"/>
          <w:sz w:val="28"/>
          <w:szCs w:val="28"/>
        </w:rPr>
        <w:t xml:space="preserve"> осложнени</w:t>
      </w:r>
      <w:r w:rsidR="00B8610B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и улучшить качество жизни.</w:t>
      </w:r>
    </w:p>
    <w:p w:rsidR="003759CE" w:rsidRPr="00EC2355" w:rsidRDefault="003759CE" w:rsidP="00D3681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59C5" w:rsidRPr="00EC2355" w:rsidRDefault="007059C5" w:rsidP="00A72CB0">
      <w:pPr>
        <w:pStyle w:val="a3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C235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Материал подготовлен на основе информации открытых источников</w:t>
      </w:r>
    </w:p>
    <w:p w:rsidR="007059C5" w:rsidRPr="00EB22BF" w:rsidRDefault="007059C5" w:rsidP="00A72CB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59C5" w:rsidRPr="00EB22BF" w:rsidRDefault="007059C5" w:rsidP="007059C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BF">
        <w:rPr>
          <w:rFonts w:ascii="Times New Roman" w:eastAsia="Times New Roman" w:hAnsi="Times New Roman" w:cs="Times New Roman"/>
          <w:sz w:val="28"/>
          <w:szCs w:val="28"/>
          <w:lang w:eastAsia="ru-RU"/>
        </w:rPr>
        <w:t>ОГБУЗ «Центр общественного здоровья</w:t>
      </w:r>
    </w:p>
    <w:p w:rsidR="007059C5" w:rsidRPr="00C6544B" w:rsidRDefault="007059C5" w:rsidP="007059C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44B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медицинской профилактики города Старого Оскола»</w:t>
      </w:r>
    </w:p>
    <w:p w:rsidR="007059C5" w:rsidRPr="00C6544B" w:rsidRDefault="007059C5" w:rsidP="007059C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организации медицинской профилактики</w:t>
      </w:r>
    </w:p>
    <w:p w:rsidR="007059C5" w:rsidRDefault="009C04C0" w:rsidP="007059C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отделом, в</w:t>
      </w:r>
      <w:r w:rsidR="007059C5" w:rsidRPr="00C6544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рач</w:t>
      </w:r>
      <w:r w:rsidR="007059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методист</w:t>
      </w:r>
    </w:p>
    <w:p w:rsidR="00314FCA" w:rsidRDefault="007059C5" w:rsidP="00BC3D5A">
      <w:pPr>
        <w:jc w:val="right"/>
      </w:pPr>
      <w:r w:rsidRPr="00C6544B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Крушинова Инна Михайловна</w:t>
      </w:r>
      <w:bookmarkStart w:id="0" w:name="_GoBack"/>
      <w:bookmarkEnd w:id="0"/>
    </w:p>
    <w:sectPr w:rsidR="00314F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C72B9"/>
    <w:multiLevelType w:val="multilevel"/>
    <w:tmpl w:val="F5185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6C5C32"/>
    <w:multiLevelType w:val="multilevel"/>
    <w:tmpl w:val="57E0973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4A0ABE"/>
    <w:multiLevelType w:val="multilevel"/>
    <w:tmpl w:val="7AAA4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20383C"/>
    <w:multiLevelType w:val="multilevel"/>
    <w:tmpl w:val="07360A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FF2904"/>
    <w:multiLevelType w:val="multilevel"/>
    <w:tmpl w:val="7DD277E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36F20B3"/>
    <w:multiLevelType w:val="multilevel"/>
    <w:tmpl w:val="7C30AF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763717"/>
    <w:multiLevelType w:val="hybridMultilevel"/>
    <w:tmpl w:val="54F4703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6A3B1C0F"/>
    <w:multiLevelType w:val="multilevel"/>
    <w:tmpl w:val="5C860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DEB1ACD"/>
    <w:multiLevelType w:val="multilevel"/>
    <w:tmpl w:val="AF82A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6B55D3C"/>
    <w:multiLevelType w:val="multilevel"/>
    <w:tmpl w:val="3C0E4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B827DF8"/>
    <w:multiLevelType w:val="multilevel"/>
    <w:tmpl w:val="EA00A5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BB177E3"/>
    <w:multiLevelType w:val="hybridMultilevel"/>
    <w:tmpl w:val="0B30703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BEB3B1D"/>
    <w:multiLevelType w:val="multilevel"/>
    <w:tmpl w:val="0D30651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6"/>
  </w:num>
  <w:num w:numId="3">
    <w:abstractNumId w:val="2"/>
  </w:num>
  <w:num w:numId="4">
    <w:abstractNumId w:val="9"/>
  </w:num>
  <w:num w:numId="5">
    <w:abstractNumId w:val="0"/>
  </w:num>
  <w:num w:numId="6">
    <w:abstractNumId w:val="7"/>
  </w:num>
  <w:num w:numId="7">
    <w:abstractNumId w:val="8"/>
  </w:num>
  <w:num w:numId="8">
    <w:abstractNumId w:val="3"/>
  </w:num>
  <w:num w:numId="9">
    <w:abstractNumId w:val="5"/>
  </w:num>
  <w:num w:numId="10">
    <w:abstractNumId w:val="10"/>
  </w:num>
  <w:num w:numId="11">
    <w:abstractNumId w:val="12"/>
  </w:num>
  <w:num w:numId="12">
    <w:abstractNumId w:val="4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92E"/>
    <w:rsid w:val="00000EDC"/>
    <w:rsid w:val="00003B78"/>
    <w:rsid w:val="00010B6C"/>
    <w:rsid w:val="000136BC"/>
    <w:rsid w:val="00013EE1"/>
    <w:rsid w:val="000209A5"/>
    <w:rsid w:val="000259B6"/>
    <w:rsid w:val="00030BA1"/>
    <w:rsid w:val="000345D6"/>
    <w:rsid w:val="00044F44"/>
    <w:rsid w:val="00045F9E"/>
    <w:rsid w:val="00046F3E"/>
    <w:rsid w:val="0005414B"/>
    <w:rsid w:val="00065F8E"/>
    <w:rsid w:val="00074A87"/>
    <w:rsid w:val="0007697C"/>
    <w:rsid w:val="00076EB1"/>
    <w:rsid w:val="00077D4D"/>
    <w:rsid w:val="000873CC"/>
    <w:rsid w:val="00091533"/>
    <w:rsid w:val="00092120"/>
    <w:rsid w:val="00093CDE"/>
    <w:rsid w:val="00094173"/>
    <w:rsid w:val="000963ED"/>
    <w:rsid w:val="000A22AB"/>
    <w:rsid w:val="000A7735"/>
    <w:rsid w:val="000A7BD8"/>
    <w:rsid w:val="000B1892"/>
    <w:rsid w:val="000B7430"/>
    <w:rsid w:val="000C06B6"/>
    <w:rsid w:val="000C1F7C"/>
    <w:rsid w:val="000C6540"/>
    <w:rsid w:val="000D1A78"/>
    <w:rsid w:val="000E24DB"/>
    <w:rsid w:val="000F5A14"/>
    <w:rsid w:val="00100562"/>
    <w:rsid w:val="001013D9"/>
    <w:rsid w:val="00101859"/>
    <w:rsid w:val="00107FFB"/>
    <w:rsid w:val="0011443C"/>
    <w:rsid w:val="0012033A"/>
    <w:rsid w:val="001205A0"/>
    <w:rsid w:val="00124E7C"/>
    <w:rsid w:val="0012765B"/>
    <w:rsid w:val="00127BB1"/>
    <w:rsid w:val="0013085C"/>
    <w:rsid w:val="00134283"/>
    <w:rsid w:val="00134615"/>
    <w:rsid w:val="00140CA9"/>
    <w:rsid w:val="00142099"/>
    <w:rsid w:val="001422C4"/>
    <w:rsid w:val="001435E1"/>
    <w:rsid w:val="001478EE"/>
    <w:rsid w:val="00154FBB"/>
    <w:rsid w:val="00156A67"/>
    <w:rsid w:val="00166E4C"/>
    <w:rsid w:val="00171AB7"/>
    <w:rsid w:val="0017334B"/>
    <w:rsid w:val="0018308A"/>
    <w:rsid w:val="00184D0F"/>
    <w:rsid w:val="00184D38"/>
    <w:rsid w:val="00185CDD"/>
    <w:rsid w:val="0018669F"/>
    <w:rsid w:val="001870EF"/>
    <w:rsid w:val="001871F7"/>
    <w:rsid w:val="001903DB"/>
    <w:rsid w:val="00193610"/>
    <w:rsid w:val="00195DA9"/>
    <w:rsid w:val="001A1EC2"/>
    <w:rsid w:val="001A52BA"/>
    <w:rsid w:val="001B5EB1"/>
    <w:rsid w:val="001B6FA3"/>
    <w:rsid w:val="001C4AE5"/>
    <w:rsid w:val="001C66AE"/>
    <w:rsid w:val="001D00A6"/>
    <w:rsid w:val="001D0DEA"/>
    <w:rsid w:val="001E038C"/>
    <w:rsid w:val="001E0A8F"/>
    <w:rsid w:val="001E1BB5"/>
    <w:rsid w:val="001E4A5D"/>
    <w:rsid w:val="001F1CC5"/>
    <w:rsid w:val="001F578C"/>
    <w:rsid w:val="001F5A79"/>
    <w:rsid w:val="00204BB0"/>
    <w:rsid w:val="002065B3"/>
    <w:rsid w:val="00216853"/>
    <w:rsid w:val="002202F8"/>
    <w:rsid w:val="00232B82"/>
    <w:rsid w:val="002332BE"/>
    <w:rsid w:val="00234B81"/>
    <w:rsid w:val="002354EC"/>
    <w:rsid w:val="00236231"/>
    <w:rsid w:val="002377EF"/>
    <w:rsid w:val="00247444"/>
    <w:rsid w:val="002508F8"/>
    <w:rsid w:val="002523A8"/>
    <w:rsid w:val="0025625D"/>
    <w:rsid w:val="00256D36"/>
    <w:rsid w:val="00257D14"/>
    <w:rsid w:val="00261016"/>
    <w:rsid w:val="00262D29"/>
    <w:rsid w:val="00263543"/>
    <w:rsid w:val="0026490F"/>
    <w:rsid w:val="00270A35"/>
    <w:rsid w:val="00270FA0"/>
    <w:rsid w:val="00275D5D"/>
    <w:rsid w:val="0027675A"/>
    <w:rsid w:val="00277304"/>
    <w:rsid w:val="0027797B"/>
    <w:rsid w:val="00286D38"/>
    <w:rsid w:val="00287E2B"/>
    <w:rsid w:val="00293305"/>
    <w:rsid w:val="00293EFE"/>
    <w:rsid w:val="002A0A93"/>
    <w:rsid w:val="002A234B"/>
    <w:rsid w:val="002A3A48"/>
    <w:rsid w:val="002A401F"/>
    <w:rsid w:val="002A6872"/>
    <w:rsid w:val="002A6BD2"/>
    <w:rsid w:val="002C571E"/>
    <w:rsid w:val="002C7918"/>
    <w:rsid w:val="002D0C39"/>
    <w:rsid w:val="002D5397"/>
    <w:rsid w:val="002E7D44"/>
    <w:rsid w:val="002F2112"/>
    <w:rsid w:val="002F5979"/>
    <w:rsid w:val="002F5E36"/>
    <w:rsid w:val="002F7E9C"/>
    <w:rsid w:val="00301FF9"/>
    <w:rsid w:val="00304842"/>
    <w:rsid w:val="00312133"/>
    <w:rsid w:val="00313D9C"/>
    <w:rsid w:val="00314B65"/>
    <w:rsid w:val="00314FCA"/>
    <w:rsid w:val="00321B5C"/>
    <w:rsid w:val="003232FF"/>
    <w:rsid w:val="00344BA8"/>
    <w:rsid w:val="00354B12"/>
    <w:rsid w:val="00355534"/>
    <w:rsid w:val="00357936"/>
    <w:rsid w:val="00357D78"/>
    <w:rsid w:val="003635E6"/>
    <w:rsid w:val="00370341"/>
    <w:rsid w:val="003759CE"/>
    <w:rsid w:val="0038199E"/>
    <w:rsid w:val="00383AC2"/>
    <w:rsid w:val="00387D4C"/>
    <w:rsid w:val="0039480D"/>
    <w:rsid w:val="003948C9"/>
    <w:rsid w:val="003A5633"/>
    <w:rsid w:val="003B1E6F"/>
    <w:rsid w:val="003B3791"/>
    <w:rsid w:val="003B3C87"/>
    <w:rsid w:val="003B7E53"/>
    <w:rsid w:val="003C26CD"/>
    <w:rsid w:val="003C3F06"/>
    <w:rsid w:val="003C4668"/>
    <w:rsid w:val="003C4B56"/>
    <w:rsid w:val="003C7980"/>
    <w:rsid w:val="003D0D04"/>
    <w:rsid w:val="003D61D2"/>
    <w:rsid w:val="003E3A1D"/>
    <w:rsid w:val="003E7F5A"/>
    <w:rsid w:val="003F1ADF"/>
    <w:rsid w:val="003F1F05"/>
    <w:rsid w:val="003F26CB"/>
    <w:rsid w:val="003F4405"/>
    <w:rsid w:val="003F6B8A"/>
    <w:rsid w:val="0040774D"/>
    <w:rsid w:val="00407F19"/>
    <w:rsid w:val="00411570"/>
    <w:rsid w:val="00413E2E"/>
    <w:rsid w:val="004144FB"/>
    <w:rsid w:val="00415802"/>
    <w:rsid w:val="004201EB"/>
    <w:rsid w:val="00424543"/>
    <w:rsid w:val="00425B33"/>
    <w:rsid w:val="00425C6E"/>
    <w:rsid w:val="004277CA"/>
    <w:rsid w:val="004379F2"/>
    <w:rsid w:val="004472EE"/>
    <w:rsid w:val="00451040"/>
    <w:rsid w:val="00451F86"/>
    <w:rsid w:val="00453A63"/>
    <w:rsid w:val="00457431"/>
    <w:rsid w:val="00463B99"/>
    <w:rsid w:val="00466113"/>
    <w:rsid w:val="00472659"/>
    <w:rsid w:val="00473767"/>
    <w:rsid w:val="00473DAB"/>
    <w:rsid w:val="00480C4C"/>
    <w:rsid w:val="00484705"/>
    <w:rsid w:val="00490BD0"/>
    <w:rsid w:val="004934A3"/>
    <w:rsid w:val="004943AE"/>
    <w:rsid w:val="004A1063"/>
    <w:rsid w:val="004A7812"/>
    <w:rsid w:val="004C5C95"/>
    <w:rsid w:val="004C7109"/>
    <w:rsid w:val="004D13B8"/>
    <w:rsid w:val="004D1708"/>
    <w:rsid w:val="004D3E72"/>
    <w:rsid w:val="004D5E8D"/>
    <w:rsid w:val="004E1086"/>
    <w:rsid w:val="004F540E"/>
    <w:rsid w:val="004F57D5"/>
    <w:rsid w:val="004F6170"/>
    <w:rsid w:val="00501D6D"/>
    <w:rsid w:val="0050324D"/>
    <w:rsid w:val="00505BE5"/>
    <w:rsid w:val="00512E50"/>
    <w:rsid w:val="0051479D"/>
    <w:rsid w:val="0051653C"/>
    <w:rsid w:val="005169C7"/>
    <w:rsid w:val="005170DF"/>
    <w:rsid w:val="005322F0"/>
    <w:rsid w:val="005400E3"/>
    <w:rsid w:val="00543135"/>
    <w:rsid w:val="00546366"/>
    <w:rsid w:val="00547F35"/>
    <w:rsid w:val="00550A08"/>
    <w:rsid w:val="00555909"/>
    <w:rsid w:val="00566E08"/>
    <w:rsid w:val="00567F29"/>
    <w:rsid w:val="00574793"/>
    <w:rsid w:val="005748E9"/>
    <w:rsid w:val="00580B92"/>
    <w:rsid w:val="005811D3"/>
    <w:rsid w:val="00581ED0"/>
    <w:rsid w:val="00582767"/>
    <w:rsid w:val="005840A7"/>
    <w:rsid w:val="00584924"/>
    <w:rsid w:val="005867F3"/>
    <w:rsid w:val="00587789"/>
    <w:rsid w:val="0059297C"/>
    <w:rsid w:val="0059387A"/>
    <w:rsid w:val="005A24A2"/>
    <w:rsid w:val="005B3960"/>
    <w:rsid w:val="005B3EAF"/>
    <w:rsid w:val="005D17C8"/>
    <w:rsid w:val="005E17D0"/>
    <w:rsid w:val="005E707E"/>
    <w:rsid w:val="005F43AE"/>
    <w:rsid w:val="005F5927"/>
    <w:rsid w:val="005F5DBC"/>
    <w:rsid w:val="005F7343"/>
    <w:rsid w:val="00602C33"/>
    <w:rsid w:val="00602DFA"/>
    <w:rsid w:val="00606D03"/>
    <w:rsid w:val="006078CE"/>
    <w:rsid w:val="00607AE9"/>
    <w:rsid w:val="00612CC7"/>
    <w:rsid w:val="00616AC3"/>
    <w:rsid w:val="00624578"/>
    <w:rsid w:val="00627468"/>
    <w:rsid w:val="006409B4"/>
    <w:rsid w:val="00642F44"/>
    <w:rsid w:val="00644CBD"/>
    <w:rsid w:val="00645B09"/>
    <w:rsid w:val="00651BD1"/>
    <w:rsid w:val="00656D15"/>
    <w:rsid w:val="00657119"/>
    <w:rsid w:val="00661328"/>
    <w:rsid w:val="00662385"/>
    <w:rsid w:val="00666D30"/>
    <w:rsid w:val="00666EAD"/>
    <w:rsid w:val="006704CF"/>
    <w:rsid w:val="00671AFB"/>
    <w:rsid w:val="00674943"/>
    <w:rsid w:val="0067790A"/>
    <w:rsid w:val="006841C5"/>
    <w:rsid w:val="00684706"/>
    <w:rsid w:val="00685692"/>
    <w:rsid w:val="006A3711"/>
    <w:rsid w:val="006A68C1"/>
    <w:rsid w:val="006B0200"/>
    <w:rsid w:val="006B1323"/>
    <w:rsid w:val="006B22F3"/>
    <w:rsid w:val="006B492E"/>
    <w:rsid w:val="006B56F7"/>
    <w:rsid w:val="006B698C"/>
    <w:rsid w:val="006C021A"/>
    <w:rsid w:val="006D002D"/>
    <w:rsid w:val="006D1CAC"/>
    <w:rsid w:val="006D5B5D"/>
    <w:rsid w:val="006D6DD7"/>
    <w:rsid w:val="006D797F"/>
    <w:rsid w:val="006E1A51"/>
    <w:rsid w:val="006E223D"/>
    <w:rsid w:val="006F01A8"/>
    <w:rsid w:val="006F0842"/>
    <w:rsid w:val="0070313E"/>
    <w:rsid w:val="007059C5"/>
    <w:rsid w:val="00707140"/>
    <w:rsid w:val="007158F5"/>
    <w:rsid w:val="007171B5"/>
    <w:rsid w:val="0072164C"/>
    <w:rsid w:val="007267C4"/>
    <w:rsid w:val="00731A40"/>
    <w:rsid w:val="00731AFF"/>
    <w:rsid w:val="00733026"/>
    <w:rsid w:val="007429D0"/>
    <w:rsid w:val="00744D93"/>
    <w:rsid w:val="00750FC8"/>
    <w:rsid w:val="007514C7"/>
    <w:rsid w:val="00752C03"/>
    <w:rsid w:val="00754AB3"/>
    <w:rsid w:val="00755304"/>
    <w:rsid w:val="0076367A"/>
    <w:rsid w:val="00770EEC"/>
    <w:rsid w:val="007759B1"/>
    <w:rsid w:val="00777072"/>
    <w:rsid w:val="007800DF"/>
    <w:rsid w:val="00780781"/>
    <w:rsid w:val="00780A93"/>
    <w:rsid w:val="00785BEB"/>
    <w:rsid w:val="007868AA"/>
    <w:rsid w:val="00786B62"/>
    <w:rsid w:val="00787C5F"/>
    <w:rsid w:val="00791DA1"/>
    <w:rsid w:val="00793585"/>
    <w:rsid w:val="007959C0"/>
    <w:rsid w:val="007A0AC7"/>
    <w:rsid w:val="007A34FA"/>
    <w:rsid w:val="007B2BB8"/>
    <w:rsid w:val="007B3EA3"/>
    <w:rsid w:val="007B7BEB"/>
    <w:rsid w:val="007C010A"/>
    <w:rsid w:val="007C1138"/>
    <w:rsid w:val="007C2453"/>
    <w:rsid w:val="007C2C4A"/>
    <w:rsid w:val="007C3B6A"/>
    <w:rsid w:val="007D3F1F"/>
    <w:rsid w:val="007E0BCE"/>
    <w:rsid w:val="007E100D"/>
    <w:rsid w:val="007E1F16"/>
    <w:rsid w:val="007E51E0"/>
    <w:rsid w:val="007E6775"/>
    <w:rsid w:val="007E6896"/>
    <w:rsid w:val="007F1ED4"/>
    <w:rsid w:val="007F23D5"/>
    <w:rsid w:val="007F2612"/>
    <w:rsid w:val="00800F70"/>
    <w:rsid w:val="00816A7D"/>
    <w:rsid w:val="0081777E"/>
    <w:rsid w:val="008177F9"/>
    <w:rsid w:val="008208C6"/>
    <w:rsid w:val="00822B82"/>
    <w:rsid w:val="00831B2F"/>
    <w:rsid w:val="00831FDB"/>
    <w:rsid w:val="00837E18"/>
    <w:rsid w:val="00841583"/>
    <w:rsid w:val="00841F10"/>
    <w:rsid w:val="00842492"/>
    <w:rsid w:val="0086203E"/>
    <w:rsid w:val="008632EC"/>
    <w:rsid w:val="00870750"/>
    <w:rsid w:val="00873173"/>
    <w:rsid w:val="00875606"/>
    <w:rsid w:val="00876DAD"/>
    <w:rsid w:val="00882CA2"/>
    <w:rsid w:val="00883BAE"/>
    <w:rsid w:val="0089538E"/>
    <w:rsid w:val="008A38B3"/>
    <w:rsid w:val="008B0BEE"/>
    <w:rsid w:val="008B5AE3"/>
    <w:rsid w:val="008C2B11"/>
    <w:rsid w:val="008C7392"/>
    <w:rsid w:val="008D70F2"/>
    <w:rsid w:val="008E4DA8"/>
    <w:rsid w:val="008E56FD"/>
    <w:rsid w:val="008E5E74"/>
    <w:rsid w:val="008F2DA5"/>
    <w:rsid w:val="008F3FA3"/>
    <w:rsid w:val="008F5082"/>
    <w:rsid w:val="008F6B00"/>
    <w:rsid w:val="009061AC"/>
    <w:rsid w:val="009070FF"/>
    <w:rsid w:val="00910A9C"/>
    <w:rsid w:val="00912F31"/>
    <w:rsid w:val="0091557F"/>
    <w:rsid w:val="009210AA"/>
    <w:rsid w:val="0092215B"/>
    <w:rsid w:val="0092412C"/>
    <w:rsid w:val="00925D22"/>
    <w:rsid w:val="00926CC7"/>
    <w:rsid w:val="00930F98"/>
    <w:rsid w:val="00933F3B"/>
    <w:rsid w:val="009430C6"/>
    <w:rsid w:val="00943AE5"/>
    <w:rsid w:val="00943FD8"/>
    <w:rsid w:val="00945867"/>
    <w:rsid w:val="009510EE"/>
    <w:rsid w:val="009533E9"/>
    <w:rsid w:val="00954568"/>
    <w:rsid w:val="009612CF"/>
    <w:rsid w:val="00965BDD"/>
    <w:rsid w:val="00967D42"/>
    <w:rsid w:val="009748EE"/>
    <w:rsid w:val="00975582"/>
    <w:rsid w:val="009755C2"/>
    <w:rsid w:val="00977686"/>
    <w:rsid w:val="009821D4"/>
    <w:rsid w:val="00994AE6"/>
    <w:rsid w:val="00994CAF"/>
    <w:rsid w:val="009955D1"/>
    <w:rsid w:val="009A2F50"/>
    <w:rsid w:val="009B03FF"/>
    <w:rsid w:val="009C04C0"/>
    <w:rsid w:val="009C52B8"/>
    <w:rsid w:val="009C545A"/>
    <w:rsid w:val="009C5CE2"/>
    <w:rsid w:val="009C717B"/>
    <w:rsid w:val="009D0C9F"/>
    <w:rsid w:val="009D18E4"/>
    <w:rsid w:val="009D1D65"/>
    <w:rsid w:val="009D2B35"/>
    <w:rsid w:val="009D48DF"/>
    <w:rsid w:val="009E1C78"/>
    <w:rsid w:val="009E6A97"/>
    <w:rsid w:val="009F7371"/>
    <w:rsid w:val="00A00FBC"/>
    <w:rsid w:val="00A02E76"/>
    <w:rsid w:val="00A03EFB"/>
    <w:rsid w:val="00A05AAE"/>
    <w:rsid w:val="00A1102E"/>
    <w:rsid w:val="00A16363"/>
    <w:rsid w:val="00A16B13"/>
    <w:rsid w:val="00A23FEB"/>
    <w:rsid w:val="00A24E81"/>
    <w:rsid w:val="00A2684A"/>
    <w:rsid w:val="00A33578"/>
    <w:rsid w:val="00A36161"/>
    <w:rsid w:val="00A37DB2"/>
    <w:rsid w:val="00A47B58"/>
    <w:rsid w:val="00A50DE9"/>
    <w:rsid w:val="00A51BDC"/>
    <w:rsid w:val="00A5249D"/>
    <w:rsid w:val="00A52D25"/>
    <w:rsid w:val="00A64E56"/>
    <w:rsid w:val="00A66AA5"/>
    <w:rsid w:val="00A670C8"/>
    <w:rsid w:val="00A672F3"/>
    <w:rsid w:val="00A702B1"/>
    <w:rsid w:val="00A72CB0"/>
    <w:rsid w:val="00A72CC9"/>
    <w:rsid w:val="00A7699D"/>
    <w:rsid w:val="00A829E2"/>
    <w:rsid w:val="00A86468"/>
    <w:rsid w:val="00AA3859"/>
    <w:rsid w:val="00AA6230"/>
    <w:rsid w:val="00AA6D9C"/>
    <w:rsid w:val="00AA7A8B"/>
    <w:rsid w:val="00AB11C2"/>
    <w:rsid w:val="00AB49C5"/>
    <w:rsid w:val="00AB5064"/>
    <w:rsid w:val="00AB6362"/>
    <w:rsid w:val="00AC2AC3"/>
    <w:rsid w:val="00AC2B24"/>
    <w:rsid w:val="00AC3D70"/>
    <w:rsid w:val="00AC6CBF"/>
    <w:rsid w:val="00AD6A94"/>
    <w:rsid w:val="00AF5133"/>
    <w:rsid w:val="00AF51A9"/>
    <w:rsid w:val="00AF5586"/>
    <w:rsid w:val="00AF79A8"/>
    <w:rsid w:val="00B00631"/>
    <w:rsid w:val="00B16F66"/>
    <w:rsid w:val="00B25520"/>
    <w:rsid w:val="00B26209"/>
    <w:rsid w:val="00B34B1F"/>
    <w:rsid w:val="00B41ADB"/>
    <w:rsid w:val="00B42AF4"/>
    <w:rsid w:val="00B42C91"/>
    <w:rsid w:val="00B43335"/>
    <w:rsid w:val="00B4496D"/>
    <w:rsid w:val="00B46DBF"/>
    <w:rsid w:val="00B51572"/>
    <w:rsid w:val="00B52915"/>
    <w:rsid w:val="00B54A98"/>
    <w:rsid w:val="00B5624F"/>
    <w:rsid w:val="00B72A12"/>
    <w:rsid w:val="00B742D2"/>
    <w:rsid w:val="00B76569"/>
    <w:rsid w:val="00B8610B"/>
    <w:rsid w:val="00B86874"/>
    <w:rsid w:val="00BA0A81"/>
    <w:rsid w:val="00BA0BA4"/>
    <w:rsid w:val="00BA12B3"/>
    <w:rsid w:val="00BA5AEE"/>
    <w:rsid w:val="00BA5CA0"/>
    <w:rsid w:val="00BA6910"/>
    <w:rsid w:val="00BB5E09"/>
    <w:rsid w:val="00BC1D79"/>
    <w:rsid w:val="00BC3D5A"/>
    <w:rsid w:val="00BC5A18"/>
    <w:rsid w:val="00BC615D"/>
    <w:rsid w:val="00BC6C10"/>
    <w:rsid w:val="00BD2F18"/>
    <w:rsid w:val="00BE1CB2"/>
    <w:rsid w:val="00BE3A3C"/>
    <w:rsid w:val="00BE4758"/>
    <w:rsid w:val="00BE55E9"/>
    <w:rsid w:val="00BE57EC"/>
    <w:rsid w:val="00BE7B8B"/>
    <w:rsid w:val="00BF42FB"/>
    <w:rsid w:val="00C00A79"/>
    <w:rsid w:val="00C0492D"/>
    <w:rsid w:val="00C06A90"/>
    <w:rsid w:val="00C13967"/>
    <w:rsid w:val="00C15EF0"/>
    <w:rsid w:val="00C17673"/>
    <w:rsid w:val="00C21469"/>
    <w:rsid w:val="00C240C7"/>
    <w:rsid w:val="00C25288"/>
    <w:rsid w:val="00C30EFC"/>
    <w:rsid w:val="00C31F98"/>
    <w:rsid w:val="00C370C4"/>
    <w:rsid w:val="00C42C42"/>
    <w:rsid w:val="00C473A1"/>
    <w:rsid w:val="00C524DC"/>
    <w:rsid w:val="00C531EB"/>
    <w:rsid w:val="00C5609E"/>
    <w:rsid w:val="00C56F51"/>
    <w:rsid w:val="00C5712C"/>
    <w:rsid w:val="00C649BC"/>
    <w:rsid w:val="00C6510C"/>
    <w:rsid w:val="00C65B42"/>
    <w:rsid w:val="00C77606"/>
    <w:rsid w:val="00C77EE5"/>
    <w:rsid w:val="00C77FBD"/>
    <w:rsid w:val="00C84B77"/>
    <w:rsid w:val="00C84C05"/>
    <w:rsid w:val="00C87BB1"/>
    <w:rsid w:val="00CA00DC"/>
    <w:rsid w:val="00CA1C9B"/>
    <w:rsid w:val="00CA3CD4"/>
    <w:rsid w:val="00CA3E87"/>
    <w:rsid w:val="00CA53F7"/>
    <w:rsid w:val="00CA7C19"/>
    <w:rsid w:val="00CA7FD4"/>
    <w:rsid w:val="00CB3088"/>
    <w:rsid w:val="00CC53A1"/>
    <w:rsid w:val="00CC6BE4"/>
    <w:rsid w:val="00CD353C"/>
    <w:rsid w:val="00CD3EC5"/>
    <w:rsid w:val="00CD4C57"/>
    <w:rsid w:val="00CD6E92"/>
    <w:rsid w:val="00CD7093"/>
    <w:rsid w:val="00CE7740"/>
    <w:rsid w:val="00CF65D7"/>
    <w:rsid w:val="00D01CD0"/>
    <w:rsid w:val="00D03321"/>
    <w:rsid w:val="00D0529F"/>
    <w:rsid w:val="00D062FA"/>
    <w:rsid w:val="00D07B56"/>
    <w:rsid w:val="00D21675"/>
    <w:rsid w:val="00D234F3"/>
    <w:rsid w:val="00D252A4"/>
    <w:rsid w:val="00D31FB6"/>
    <w:rsid w:val="00D32F9A"/>
    <w:rsid w:val="00D33724"/>
    <w:rsid w:val="00D3448E"/>
    <w:rsid w:val="00D34CCF"/>
    <w:rsid w:val="00D36816"/>
    <w:rsid w:val="00D45EF4"/>
    <w:rsid w:val="00D51F8E"/>
    <w:rsid w:val="00D54223"/>
    <w:rsid w:val="00D56A02"/>
    <w:rsid w:val="00D60C04"/>
    <w:rsid w:val="00D63255"/>
    <w:rsid w:val="00D63B1F"/>
    <w:rsid w:val="00D7560A"/>
    <w:rsid w:val="00D76CAE"/>
    <w:rsid w:val="00D859C2"/>
    <w:rsid w:val="00D86CA5"/>
    <w:rsid w:val="00D9028B"/>
    <w:rsid w:val="00DA4380"/>
    <w:rsid w:val="00DA7571"/>
    <w:rsid w:val="00DB14D4"/>
    <w:rsid w:val="00DB71EF"/>
    <w:rsid w:val="00DC0EA1"/>
    <w:rsid w:val="00DC3421"/>
    <w:rsid w:val="00DC5736"/>
    <w:rsid w:val="00DD270D"/>
    <w:rsid w:val="00DE1B36"/>
    <w:rsid w:val="00DE298F"/>
    <w:rsid w:val="00DE2EB5"/>
    <w:rsid w:val="00DE7C32"/>
    <w:rsid w:val="00DF04DE"/>
    <w:rsid w:val="00DF0F9D"/>
    <w:rsid w:val="00DF2092"/>
    <w:rsid w:val="00DF2143"/>
    <w:rsid w:val="00DF648E"/>
    <w:rsid w:val="00E019C0"/>
    <w:rsid w:val="00E03BE9"/>
    <w:rsid w:val="00E0581F"/>
    <w:rsid w:val="00E05870"/>
    <w:rsid w:val="00E14818"/>
    <w:rsid w:val="00E163F6"/>
    <w:rsid w:val="00E20D69"/>
    <w:rsid w:val="00E2348D"/>
    <w:rsid w:val="00E24FDB"/>
    <w:rsid w:val="00E26085"/>
    <w:rsid w:val="00E274AE"/>
    <w:rsid w:val="00E31707"/>
    <w:rsid w:val="00E34136"/>
    <w:rsid w:val="00E51B2C"/>
    <w:rsid w:val="00E522EB"/>
    <w:rsid w:val="00E5427A"/>
    <w:rsid w:val="00E62F98"/>
    <w:rsid w:val="00E74F56"/>
    <w:rsid w:val="00E91E61"/>
    <w:rsid w:val="00E93C2F"/>
    <w:rsid w:val="00E948A8"/>
    <w:rsid w:val="00E94ABB"/>
    <w:rsid w:val="00E97815"/>
    <w:rsid w:val="00EA018B"/>
    <w:rsid w:val="00EA0D51"/>
    <w:rsid w:val="00EA112F"/>
    <w:rsid w:val="00EB01A7"/>
    <w:rsid w:val="00EB3B00"/>
    <w:rsid w:val="00EC1FCC"/>
    <w:rsid w:val="00EC2355"/>
    <w:rsid w:val="00EC6919"/>
    <w:rsid w:val="00EC72CA"/>
    <w:rsid w:val="00ED1241"/>
    <w:rsid w:val="00EE5569"/>
    <w:rsid w:val="00EF0351"/>
    <w:rsid w:val="00EF4038"/>
    <w:rsid w:val="00EF41AB"/>
    <w:rsid w:val="00EF55C7"/>
    <w:rsid w:val="00F058CB"/>
    <w:rsid w:val="00F07F44"/>
    <w:rsid w:val="00F2294B"/>
    <w:rsid w:val="00F3063B"/>
    <w:rsid w:val="00F3523F"/>
    <w:rsid w:val="00F35B50"/>
    <w:rsid w:val="00F36644"/>
    <w:rsid w:val="00F417FC"/>
    <w:rsid w:val="00F432F9"/>
    <w:rsid w:val="00F50DFD"/>
    <w:rsid w:val="00F554C7"/>
    <w:rsid w:val="00F55AF7"/>
    <w:rsid w:val="00F55FA6"/>
    <w:rsid w:val="00F646E0"/>
    <w:rsid w:val="00F66A30"/>
    <w:rsid w:val="00F67D80"/>
    <w:rsid w:val="00F67FE8"/>
    <w:rsid w:val="00F71C52"/>
    <w:rsid w:val="00F72385"/>
    <w:rsid w:val="00F8627B"/>
    <w:rsid w:val="00F869C7"/>
    <w:rsid w:val="00F875AE"/>
    <w:rsid w:val="00F959E9"/>
    <w:rsid w:val="00FA025B"/>
    <w:rsid w:val="00FA3CF3"/>
    <w:rsid w:val="00FA63BD"/>
    <w:rsid w:val="00FB55DE"/>
    <w:rsid w:val="00FB6013"/>
    <w:rsid w:val="00FB6CED"/>
    <w:rsid w:val="00FC28BB"/>
    <w:rsid w:val="00FC7ACC"/>
    <w:rsid w:val="00FD14CA"/>
    <w:rsid w:val="00FD19AB"/>
    <w:rsid w:val="00FD29B0"/>
    <w:rsid w:val="00FD5C53"/>
    <w:rsid w:val="00FD778A"/>
    <w:rsid w:val="00FD79A2"/>
    <w:rsid w:val="00FE2AEB"/>
    <w:rsid w:val="00FE4C6E"/>
    <w:rsid w:val="00FF2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9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59C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56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6A0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CA1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A1C9B"/>
    <w:rPr>
      <w:color w:val="0000FF"/>
      <w:u w:val="single"/>
    </w:rPr>
  </w:style>
  <w:style w:type="character" w:styleId="a8">
    <w:name w:val="Strong"/>
    <w:basedOn w:val="a0"/>
    <w:uiPriority w:val="22"/>
    <w:qFormat/>
    <w:rsid w:val="00875606"/>
    <w:rPr>
      <w:b/>
      <w:bCs/>
    </w:rPr>
  </w:style>
  <w:style w:type="character" w:customStyle="1" w:styleId="link">
    <w:name w:val="link"/>
    <w:basedOn w:val="a0"/>
    <w:rsid w:val="00AB63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9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59C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56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6A0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CA1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A1C9B"/>
    <w:rPr>
      <w:color w:val="0000FF"/>
      <w:u w:val="single"/>
    </w:rPr>
  </w:style>
  <w:style w:type="character" w:styleId="a8">
    <w:name w:val="Strong"/>
    <w:basedOn w:val="a0"/>
    <w:uiPriority w:val="22"/>
    <w:qFormat/>
    <w:rsid w:val="00875606"/>
    <w:rPr>
      <w:b/>
      <w:bCs/>
    </w:rPr>
  </w:style>
  <w:style w:type="character" w:customStyle="1" w:styleId="link">
    <w:name w:val="link"/>
    <w:basedOn w:val="a0"/>
    <w:rsid w:val="00AB63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4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3670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93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74711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5877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94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86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81691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76639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27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26599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582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965538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511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62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7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94003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166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523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679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3EBFB-265D-4A6E-B48F-EF07567D5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9495</TotalTime>
  <Pages>2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W1W</dc:creator>
  <cp:keywords/>
  <dc:description/>
  <cp:lastModifiedBy>W1W</cp:lastModifiedBy>
  <cp:revision>260</cp:revision>
  <dcterms:created xsi:type="dcterms:W3CDTF">2023-06-21T08:39:00Z</dcterms:created>
  <dcterms:modified xsi:type="dcterms:W3CDTF">2025-11-14T06:27:00Z</dcterms:modified>
</cp:coreProperties>
</file>