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EE" w:rsidRDefault="001B5224" w:rsidP="00C63C1F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z w:val="24"/>
          <w:szCs w:val="24"/>
          <w:shd w:val="clear" w:color="auto" w:fill="FFFFFF"/>
        </w:rPr>
      </w:pPr>
      <w:r>
        <w:rPr>
          <w:color w:val="1C1C1C"/>
          <w:sz w:val="24"/>
          <w:szCs w:val="24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04.9pt;height:404.9pt">
            <v:imagedata r:id="rId5" o:title="den-fizkulturnika-kartinka-pozdravok"/>
            <o:lock v:ext="edit" cropping="t"/>
          </v:shape>
        </w:pict>
      </w:r>
    </w:p>
    <w:p w:rsidR="00C63C1F" w:rsidRPr="006B3981" w:rsidRDefault="006641DE" w:rsidP="00C63C1F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z w:val="24"/>
          <w:szCs w:val="24"/>
          <w:shd w:val="clear" w:color="auto" w:fill="FFFFFF"/>
        </w:rPr>
      </w:pPr>
      <w:r w:rsidRPr="006B3981">
        <w:rPr>
          <w:color w:val="1C1C1C"/>
          <w:sz w:val="24"/>
          <w:szCs w:val="24"/>
          <w:shd w:val="clear" w:color="auto" w:fill="FFFFFF"/>
        </w:rPr>
        <w:t xml:space="preserve">В День физкультурника в России поздравляют учителей физкультуры, тренеров, профессиональных спортсменов и всех тех, кто занимается спортом для себя. РБК </w:t>
      </w:r>
      <w:proofErr w:type="spellStart"/>
      <w:r w:rsidRPr="006B3981">
        <w:rPr>
          <w:color w:val="1C1C1C"/>
          <w:sz w:val="24"/>
          <w:szCs w:val="24"/>
          <w:shd w:val="clear" w:color="auto" w:fill="FFFFFF"/>
        </w:rPr>
        <w:t>Life</w:t>
      </w:r>
      <w:proofErr w:type="spellEnd"/>
      <w:r w:rsidRPr="006B3981">
        <w:rPr>
          <w:color w:val="1C1C1C"/>
          <w:sz w:val="24"/>
          <w:szCs w:val="24"/>
          <w:shd w:val="clear" w:color="auto" w:fill="FFFFFF"/>
        </w:rPr>
        <w:t xml:space="preserve"> рассказывает, когда отмечают День физкультурника в 2025-м и как праздник проводили в ССС</w:t>
      </w:r>
      <w:r w:rsidR="006B3981">
        <w:rPr>
          <w:color w:val="1C1C1C"/>
          <w:sz w:val="24"/>
          <w:szCs w:val="24"/>
          <w:shd w:val="clear" w:color="auto" w:fill="FFFFFF"/>
        </w:rPr>
        <w:t>Р</w:t>
      </w:r>
    </w:p>
    <w:p w:rsidR="00C63C1F" w:rsidRPr="006B3981" w:rsidRDefault="00C63C1F" w:rsidP="00C63C1F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pacing w:val="-2"/>
          <w:sz w:val="24"/>
          <w:szCs w:val="24"/>
        </w:rPr>
      </w:pPr>
      <w:r w:rsidRPr="006B3981">
        <w:rPr>
          <w:color w:val="1C1C1C"/>
          <w:spacing w:val="-2"/>
          <w:sz w:val="24"/>
          <w:szCs w:val="24"/>
        </w:rPr>
        <w:t>Когда отмечают День физкультурника</w:t>
      </w:r>
    </w:p>
    <w:p w:rsidR="00C63C1F" w:rsidRPr="006B3981" w:rsidRDefault="00C63C1F" w:rsidP="00C63C1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День физкультурника в России отмечают во вторую субботу августа. В 2025-м дата выпадает на 9 августа.</w:t>
      </w:r>
    </w:p>
    <w:p w:rsidR="00C63C1F" w:rsidRPr="006B3981" w:rsidRDefault="00C63C1F" w:rsidP="00C63C1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День физкультурника относится к действующим профессиональным праздникам России</w:t>
      </w:r>
      <w:proofErr w:type="gramStart"/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 .</w:t>
      </w:r>
      <w:proofErr w:type="gramEnd"/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То есть название праздника и его дата официально закреплены в законодательстве страны.</w:t>
      </w:r>
    </w:p>
    <w:p w:rsidR="00C63C1F" w:rsidRPr="006B3981" w:rsidRDefault="00C63C1F" w:rsidP="00C63C1F">
      <w:pPr>
        <w:shd w:val="clear" w:color="auto" w:fill="FFFFFF"/>
        <w:spacing w:after="0" w:line="262" w:lineRule="atLeast"/>
        <w:outlineLvl w:val="1"/>
        <w:rPr>
          <w:rFonts w:ascii="Times New Roman" w:eastAsia="Times New Roman" w:hAnsi="Times New Roman" w:cs="Times New Roman"/>
          <w:b/>
          <w:bCs/>
          <w:color w:val="1C1C1C"/>
          <w:spacing w:val="-2"/>
          <w:sz w:val="24"/>
          <w:szCs w:val="24"/>
          <w:lang w:eastAsia="ru-RU"/>
        </w:rPr>
      </w:pPr>
      <w:r w:rsidRPr="006B3981">
        <w:rPr>
          <w:rFonts w:ascii="Times New Roman" w:eastAsia="Times New Roman" w:hAnsi="Times New Roman" w:cs="Times New Roman"/>
          <w:b/>
          <w:bCs/>
          <w:color w:val="1C1C1C"/>
          <w:spacing w:val="-2"/>
          <w:sz w:val="24"/>
          <w:szCs w:val="24"/>
          <w:lang w:eastAsia="ru-RU"/>
        </w:rPr>
        <w:t>История праздника День физкультурника</w:t>
      </w:r>
    </w:p>
    <w:p w:rsidR="00C63C1F" w:rsidRPr="006B3981" w:rsidRDefault="00C63C1F" w:rsidP="00C63C1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Появлению Дня физкультурника предшествовало массовое увлечение спортом и физической культурой после революции. В 1919 году на Красной площади прошел первый парад физкультурников, на котором присутствовал Владимир Ленин. С 1931 года подобные мероприятия стали ежегодными и собирали на трибунах первых лиц страны </w:t>
      </w:r>
      <w:hyperlink r:id="rId6" w:tgtFrame="_blank" w:history="1"/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. Подобные парады в СССР были больше идеологическими, чем спортивными, а главные призывы и лозунги были обязательно связаны с готовностью </w:t>
      </w:r>
      <w:proofErr w:type="gramStart"/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защищать</w:t>
      </w:r>
      <w:proofErr w:type="gramEnd"/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 xml:space="preserve"> родину.</w:t>
      </w:r>
    </w:p>
    <w:p w:rsidR="00C63C1F" w:rsidRPr="006B3981" w:rsidRDefault="00C63C1F" w:rsidP="00C63C1F">
      <w:pPr>
        <w:shd w:val="clear" w:color="auto" w:fill="FFFFFF"/>
        <w:spacing w:after="0" w:line="234" w:lineRule="atLeast"/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</w:pPr>
      <w:r w:rsidRPr="006B3981">
        <w:rPr>
          <w:rFonts w:ascii="Times New Roman" w:eastAsia="Times New Roman" w:hAnsi="Times New Roman" w:cs="Times New Roman"/>
          <w:color w:val="1C1C1C"/>
          <w:sz w:val="24"/>
          <w:szCs w:val="24"/>
          <w:lang w:eastAsia="ru-RU"/>
        </w:rPr>
        <w:t>С 1936 года в Москве начали проводить всесоюзные парады физкультурников, в них принимали участие лучшие спортсмены из союзных республик. Такой праздник спорта в 1938 году сняли на пленку, а режиссер Николай Соловьев сделал фильм «Цветущая молодость». Картину посвятили 20-летию Ленинско-Сталинского коммунистического союза молодежи. В тот год в параде приняли участие 35 тыс. человек.</w:t>
      </w:r>
    </w:p>
    <w:p w:rsidR="00D827BD" w:rsidRPr="006B3981" w:rsidRDefault="008E74CE" w:rsidP="00D827BD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  <w:shd w:val="clear" w:color="auto" w:fill="FFFFFF"/>
        </w:rPr>
        <w:t xml:space="preserve">16 июня 1939 года Совет народных комиссаров СССР принял постановление </w:t>
      </w:r>
      <w:proofErr w:type="gramStart"/>
      <w:r w:rsidRPr="006B3981">
        <w:rPr>
          <w:color w:val="1C1C1C"/>
          <w:shd w:val="clear" w:color="auto" w:fill="FFFFFF"/>
        </w:rPr>
        <w:t>об</w:t>
      </w:r>
      <w:proofErr w:type="gramEnd"/>
      <w:r w:rsidRPr="006B3981">
        <w:rPr>
          <w:color w:val="1C1C1C"/>
          <w:shd w:val="clear" w:color="auto" w:fill="FFFFFF"/>
        </w:rPr>
        <w:t xml:space="preserve"> учреждении Всесоюзного дня физкультурника</w:t>
      </w:r>
      <w:proofErr w:type="gramStart"/>
      <w:r w:rsidRPr="006B3981">
        <w:rPr>
          <w:color w:val="1C1C1C"/>
          <w:shd w:val="clear" w:color="auto" w:fill="FFFFFF"/>
        </w:rPr>
        <w:t> .</w:t>
      </w:r>
      <w:proofErr w:type="gramEnd"/>
      <w:r w:rsidRPr="006B3981">
        <w:rPr>
          <w:color w:val="1C1C1C"/>
          <w:shd w:val="clear" w:color="auto" w:fill="FFFFFF"/>
        </w:rPr>
        <w:t xml:space="preserve"> Уже через месяц, 18 июля 1939 года, на </w:t>
      </w:r>
      <w:r w:rsidRPr="006B3981">
        <w:rPr>
          <w:color w:val="1C1C1C"/>
          <w:shd w:val="clear" w:color="auto" w:fill="FFFFFF"/>
        </w:rPr>
        <w:lastRenderedPageBreak/>
        <w:t xml:space="preserve">Красной площади состоялся традиционный парад физкультурников, на этот раз приуроченный к новому празднику. Мероприятие запечатлели режиссеры Александр </w:t>
      </w:r>
      <w:proofErr w:type="spellStart"/>
      <w:r w:rsidRPr="006B3981">
        <w:rPr>
          <w:color w:val="1C1C1C"/>
          <w:shd w:val="clear" w:color="auto" w:fill="FFFFFF"/>
        </w:rPr>
        <w:t>Медведкин</w:t>
      </w:r>
      <w:proofErr w:type="spellEnd"/>
      <w:r w:rsidRPr="006B3981">
        <w:rPr>
          <w:color w:val="1C1C1C"/>
          <w:shd w:val="clear" w:color="auto" w:fill="FFFFFF"/>
        </w:rPr>
        <w:t xml:space="preserve"> и Владимир </w:t>
      </w:r>
      <w:proofErr w:type="spellStart"/>
      <w:r w:rsidRPr="006B3981">
        <w:rPr>
          <w:color w:val="1C1C1C"/>
          <w:shd w:val="clear" w:color="auto" w:fill="FFFFFF"/>
        </w:rPr>
        <w:t>Фейнберг</w:t>
      </w:r>
      <w:proofErr w:type="spellEnd"/>
      <w:r w:rsidRPr="006B3981">
        <w:rPr>
          <w:color w:val="1C1C1C"/>
          <w:shd w:val="clear" w:color="auto" w:fill="FFFFFF"/>
        </w:rPr>
        <w:t xml:space="preserve"> в документальном фильме «Цветущая юность»</w:t>
      </w:r>
      <w:proofErr w:type="gramStart"/>
      <w:r w:rsidRPr="006B3981">
        <w:rPr>
          <w:color w:val="1C1C1C"/>
          <w:shd w:val="clear" w:color="auto" w:fill="FFFFFF"/>
        </w:rPr>
        <w:t> </w:t>
      </w:r>
      <w:r w:rsidR="006641DE" w:rsidRPr="006B3981">
        <w:rPr>
          <w:color w:val="1C1C1C"/>
          <w:shd w:val="clear" w:color="auto" w:fill="FFFFFF"/>
        </w:rPr>
        <w:t>.</w:t>
      </w:r>
      <w:proofErr w:type="gramEnd"/>
      <w:r w:rsidR="00D827BD" w:rsidRPr="006B3981">
        <w:rPr>
          <w:color w:val="1C1C1C"/>
        </w:rPr>
        <w:t xml:space="preserve"> Всесоюзные парады на Красной площади не проводили во время Великой Отечественной войны. Однако уже через несколько месяцев после Победы в Москве прошло грандиозное спортивное мероприятие.</w:t>
      </w:r>
    </w:p>
    <w:p w:rsidR="00D827BD" w:rsidRPr="006B3981" w:rsidRDefault="00D827BD" w:rsidP="00D827BD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</w:rPr>
        <w:t xml:space="preserve">Профессор МГИМО Виктор Попов вспоминал, что подготовка к параду физкультурников началась сразу же после завершения парада Победы. В спортивных обществах и учебных заведениях отобрали девушек и юношей, среди них был и Попов. Его группа ежедневно тренировалась на стадионе «Локомотив». Перед репетицией спортсмены получали обед из пяти блюд. </w:t>
      </w:r>
      <w:proofErr w:type="gramStart"/>
      <w:r w:rsidRPr="006B3981">
        <w:rPr>
          <w:color w:val="1C1C1C"/>
        </w:rPr>
        <w:t>Во времена, когда в Москве еще не отменили карточную систему, сытная пища была мечтой </w:t>
      </w:r>
      <w:r w:rsidRPr="00575605">
        <w:t>[</w:t>
      </w:r>
      <w:r w:rsidRPr="006B3981">
        <w:rPr>
          <w:color w:val="1C1C1C"/>
        </w:rPr>
        <w:t>.</w:t>
      </w:r>
      <w:proofErr w:type="gramEnd"/>
    </w:p>
    <w:p w:rsidR="00D827BD" w:rsidRPr="006B3981" w:rsidRDefault="00D827BD" w:rsidP="00D827BD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</w:rPr>
        <w:t>12 августа 1945 года 23 тыс. лучших спортсменов союзных республик в стилизованных народных костюмах прошли маршем перед Сталиным (он, как всегда, присутствовал на трибуне) и представили спортивно-гимнастические номера.</w:t>
      </w:r>
    </w:p>
    <w:p w:rsidR="006B3981" w:rsidRPr="006B3981" w:rsidRDefault="006B3981" w:rsidP="006B3981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</w:rPr>
        <w:t xml:space="preserve">Гостем на трибуне парада физкультурников в 1945 году был американский генерал </w:t>
      </w:r>
      <w:proofErr w:type="spellStart"/>
      <w:r w:rsidRPr="006B3981">
        <w:rPr>
          <w:color w:val="1C1C1C"/>
        </w:rPr>
        <w:t>Дуайт</w:t>
      </w:r>
      <w:proofErr w:type="spellEnd"/>
      <w:r w:rsidRPr="006B3981">
        <w:rPr>
          <w:color w:val="1C1C1C"/>
        </w:rPr>
        <w:t xml:space="preserve"> Эйзенхауэр, герой</w:t>
      </w:r>
      <w:proofErr w:type="gramStart"/>
      <w:r w:rsidRPr="006B3981">
        <w:rPr>
          <w:color w:val="1C1C1C"/>
        </w:rPr>
        <w:t xml:space="preserve"> В</w:t>
      </w:r>
      <w:proofErr w:type="gramEnd"/>
      <w:r w:rsidRPr="006B3981">
        <w:rPr>
          <w:color w:val="1C1C1C"/>
        </w:rPr>
        <w:t xml:space="preserve">торой мировой и будущий президент США (1953–1961). Сталин, стоявший на трибуне мавзолея, пригласил Эйзенхауэра к себе, что было беспрецедентно. До этого туда не ступал ни один иностранец. </w:t>
      </w:r>
      <w:proofErr w:type="gramStart"/>
      <w:r w:rsidRPr="006B3981">
        <w:rPr>
          <w:color w:val="1C1C1C"/>
        </w:rPr>
        <w:t>Эйзенхауэр вспоминал, что был впечатлен яркостью и масштабом зрелища, которое продолжалось пять часов </w:t>
      </w:r>
      <w:r w:rsidRPr="00575605">
        <w:rPr>
          <w:color w:val="1C1C1C"/>
        </w:rPr>
        <w:t>[</w:t>
      </w:r>
      <w:r w:rsidRPr="006B3981">
        <w:rPr>
          <w:color w:val="1C1C1C"/>
        </w:rPr>
        <w:t>.</w:t>
      </w:r>
      <w:proofErr w:type="gramEnd"/>
    </w:p>
    <w:p w:rsidR="006B3981" w:rsidRPr="006B3981" w:rsidRDefault="006B3981" w:rsidP="006B3981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</w:rPr>
        <w:t>Парад физкультурников также провели в 1947 и 1954 годах. С приходом оттепели ушел прежний пафос и масштабность многотысячных парадов. На смену им пришла Спартакиада народов СССР, различные спортивные игры, а массовые марш-парады физкультурников стали открывать демонстрации трудящихся 1 мая и 7 ноября</w:t>
      </w:r>
      <w:proofErr w:type="gramStart"/>
      <w:r w:rsidRPr="006B3981">
        <w:rPr>
          <w:color w:val="1C1C1C"/>
        </w:rPr>
        <w:t> .</w:t>
      </w:r>
      <w:proofErr w:type="gramEnd"/>
    </w:p>
    <w:p w:rsidR="006B3981" w:rsidRPr="006B3981" w:rsidRDefault="006B3981" w:rsidP="006B3981">
      <w:pPr>
        <w:pStyle w:val="paragraph"/>
        <w:shd w:val="clear" w:color="auto" w:fill="FFFFFF"/>
        <w:spacing w:before="0" w:beforeAutospacing="0" w:after="0" w:afterAutospacing="0" w:line="234" w:lineRule="atLeast"/>
        <w:rPr>
          <w:color w:val="1C1C1C"/>
        </w:rPr>
      </w:pPr>
      <w:r w:rsidRPr="006B3981">
        <w:rPr>
          <w:color w:val="1C1C1C"/>
        </w:rPr>
        <w:t>В 1980 году вышел указ «О праздничных и памятных днях», который закрепил празднование Дня физкультурника каждую вторую субботу августа. Документ действует до сих пор.</w:t>
      </w:r>
    </w:p>
    <w:p w:rsidR="004D25CE" w:rsidRDefault="004D25CE" w:rsidP="006B3981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pacing w:val="-2"/>
          <w:sz w:val="24"/>
          <w:szCs w:val="24"/>
        </w:rPr>
      </w:pPr>
    </w:p>
    <w:p w:rsidR="002D43A6" w:rsidRDefault="002D43A6" w:rsidP="006B3981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pacing w:val="-2"/>
          <w:sz w:val="24"/>
          <w:szCs w:val="24"/>
        </w:rPr>
      </w:pPr>
    </w:p>
    <w:p w:rsidR="006B3981" w:rsidRPr="006B3981" w:rsidRDefault="006B3981" w:rsidP="006B3981">
      <w:pPr>
        <w:pStyle w:val="2"/>
        <w:shd w:val="clear" w:color="auto" w:fill="FFFFFF"/>
        <w:spacing w:before="0" w:beforeAutospacing="0" w:after="0" w:afterAutospacing="0" w:line="262" w:lineRule="atLeast"/>
        <w:rPr>
          <w:color w:val="1C1C1C"/>
          <w:spacing w:val="-2"/>
          <w:sz w:val="24"/>
          <w:szCs w:val="24"/>
        </w:rPr>
      </w:pPr>
      <w:r w:rsidRPr="006B3981">
        <w:rPr>
          <w:color w:val="1C1C1C"/>
          <w:spacing w:val="-2"/>
          <w:sz w:val="24"/>
          <w:szCs w:val="24"/>
        </w:rPr>
        <w:t>Интересные факты</w:t>
      </w:r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r w:rsidRPr="006B3981">
        <w:rPr>
          <w:rFonts w:ascii="Times New Roman" w:hAnsi="Times New Roman" w:cs="Times New Roman"/>
          <w:color w:val="1C1C1C"/>
          <w:sz w:val="24"/>
          <w:szCs w:val="24"/>
        </w:rPr>
        <w:t>В СССР за выполнение норм физкультурно-спортивного комплекса вручали значок ГТО. Аббревиатура расшифровывается как «Готов к труду и обороне». В 2014 году в России возродили традицию </w:t>
      </w:r>
      <w:hyperlink r:id="rId7" w:history="1">
        <w:r w:rsidRPr="006B3981">
          <w:rPr>
            <w:rStyle w:val="a3"/>
            <w:rFonts w:ascii="Times New Roman" w:hAnsi="Times New Roman" w:cs="Times New Roman"/>
            <w:sz w:val="24"/>
            <w:szCs w:val="24"/>
          </w:rPr>
          <w:t>значков ГТО</w:t>
        </w:r>
      </w:hyperlink>
      <w:r w:rsidRPr="006B3981">
        <w:rPr>
          <w:rFonts w:ascii="Times New Roman" w:hAnsi="Times New Roman" w:cs="Times New Roman"/>
          <w:color w:val="1C1C1C"/>
          <w:sz w:val="24"/>
          <w:szCs w:val="24"/>
        </w:rPr>
        <w:t>. Абитуриентам с золотым знаком ГТО некоторые вузы начисляют дополнительные баллы при поступлении.</w:t>
      </w:r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r w:rsidRPr="006B3981">
        <w:rPr>
          <w:rFonts w:ascii="Times New Roman" w:hAnsi="Times New Roman" w:cs="Times New Roman"/>
          <w:color w:val="1C1C1C"/>
          <w:sz w:val="24"/>
          <w:szCs w:val="24"/>
        </w:rPr>
        <w:t>С 2025 года налоговые резиденты России могут получить </w:t>
      </w:r>
      <w:hyperlink r:id="rId8" w:history="1">
        <w:r w:rsidRPr="006B3981">
          <w:rPr>
            <w:rStyle w:val="a3"/>
            <w:rFonts w:ascii="Times New Roman" w:hAnsi="Times New Roman" w:cs="Times New Roman"/>
            <w:sz w:val="24"/>
            <w:szCs w:val="24"/>
          </w:rPr>
          <w:t>налоговый вычет за ГТО</w:t>
        </w:r>
      </w:hyperlink>
      <w:r w:rsidRPr="006B3981">
        <w:rPr>
          <w:rFonts w:ascii="Times New Roman" w:hAnsi="Times New Roman" w:cs="Times New Roman"/>
          <w:color w:val="1C1C1C"/>
          <w:sz w:val="24"/>
          <w:szCs w:val="24"/>
        </w:rPr>
        <w:t>. С 18 тыс. руб. вернут или не будут удерживать НДФЛ.</w:t>
      </w:r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proofErr w:type="gramStart"/>
      <w:r w:rsidRPr="006B3981">
        <w:rPr>
          <w:rFonts w:ascii="Times New Roman" w:hAnsi="Times New Roman" w:cs="Times New Roman"/>
          <w:color w:val="1C1C1C"/>
          <w:sz w:val="24"/>
          <w:szCs w:val="24"/>
        </w:rPr>
        <w:t>Согласно опросу ВЦИОМа за 2025 год, 75% россиян с разной периодичностью занимаются физкультурой, при этом уровень вовлеченности в спорт среди молодежи от 18 до 33 лет достигает 85% </w:t>
      </w:r>
      <w:r w:rsidRPr="002D43A6">
        <w:rPr>
          <w:rFonts w:ascii="Times New Roman" w:hAnsi="Times New Roman" w:cs="Times New Roman"/>
          <w:color w:val="1C1C1C"/>
          <w:sz w:val="24"/>
          <w:szCs w:val="24"/>
        </w:rPr>
        <w:t>[</w:t>
      </w:r>
      <w:r w:rsidRPr="006B3981">
        <w:rPr>
          <w:rFonts w:ascii="Times New Roman" w:hAnsi="Times New Roman" w:cs="Times New Roman"/>
          <w:color w:val="1C1C1C"/>
          <w:sz w:val="24"/>
          <w:szCs w:val="24"/>
        </w:rPr>
        <w:t>.</w:t>
      </w:r>
      <w:proofErr w:type="gramEnd"/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r w:rsidRPr="006B3981">
        <w:rPr>
          <w:rFonts w:ascii="Times New Roman" w:hAnsi="Times New Roman" w:cs="Times New Roman"/>
          <w:color w:val="1C1C1C"/>
          <w:sz w:val="24"/>
          <w:szCs w:val="24"/>
        </w:rPr>
        <w:t>Самыми популярными занятиями являются бег или спортивная ходьба, а также фитнес. Меньше вызывают интерес плавание, катание на велосипеде, силовые тренировки, коньки и лыжи, на последнем месте расположились боевые искусства и командные виды спорта.</w:t>
      </w:r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r w:rsidRPr="006B3981">
        <w:rPr>
          <w:rFonts w:ascii="Times New Roman" w:hAnsi="Times New Roman" w:cs="Times New Roman"/>
          <w:color w:val="1C1C1C"/>
          <w:sz w:val="24"/>
          <w:szCs w:val="24"/>
        </w:rPr>
        <w:t xml:space="preserve">По данным </w:t>
      </w:r>
      <w:proofErr w:type="spellStart"/>
      <w:r w:rsidRPr="006B3981">
        <w:rPr>
          <w:rFonts w:ascii="Times New Roman" w:hAnsi="Times New Roman" w:cs="Times New Roman"/>
          <w:color w:val="1C1C1C"/>
          <w:sz w:val="24"/>
          <w:szCs w:val="24"/>
        </w:rPr>
        <w:t>Минспорта</w:t>
      </w:r>
      <w:proofErr w:type="spellEnd"/>
      <w:r w:rsidRPr="006B3981">
        <w:rPr>
          <w:rFonts w:ascii="Times New Roman" w:hAnsi="Times New Roman" w:cs="Times New Roman"/>
          <w:color w:val="1C1C1C"/>
          <w:sz w:val="24"/>
          <w:szCs w:val="24"/>
        </w:rPr>
        <w:t xml:space="preserve"> на 2024 год, в тройку самых массовых видов спорта вошли футбол, плавание и волейбол, а четвертое место заняло спортивное программирование</w:t>
      </w:r>
      <w:proofErr w:type="gramStart"/>
      <w:r w:rsidRPr="006B3981">
        <w:rPr>
          <w:rFonts w:ascii="Times New Roman" w:hAnsi="Times New Roman" w:cs="Times New Roman"/>
          <w:color w:val="1C1C1C"/>
          <w:sz w:val="24"/>
          <w:szCs w:val="24"/>
        </w:rPr>
        <w:t> .</w:t>
      </w:r>
      <w:proofErr w:type="gramEnd"/>
    </w:p>
    <w:p w:rsidR="006B3981" w:rsidRPr="006B3981" w:rsidRDefault="006B3981" w:rsidP="006B3981">
      <w:pPr>
        <w:numPr>
          <w:ilvl w:val="0"/>
          <w:numId w:val="1"/>
        </w:numPr>
        <w:shd w:val="clear" w:color="auto" w:fill="FFFFFF"/>
        <w:spacing w:after="0" w:line="234" w:lineRule="atLeast"/>
        <w:ind w:left="0"/>
        <w:rPr>
          <w:rFonts w:ascii="Times New Roman" w:hAnsi="Times New Roman" w:cs="Times New Roman"/>
          <w:color w:val="1C1C1C"/>
          <w:sz w:val="24"/>
          <w:szCs w:val="24"/>
        </w:rPr>
      </w:pPr>
      <w:r w:rsidRPr="006B3981">
        <w:rPr>
          <w:rFonts w:ascii="Times New Roman" w:hAnsi="Times New Roman" w:cs="Times New Roman"/>
          <w:color w:val="1C1C1C"/>
          <w:sz w:val="24"/>
          <w:szCs w:val="24"/>
        </w:rPr>
        <w:t>В 2024 году Владимир Путин </w:t>
      </w:r>
      <w:hyperlink r:id="rId9" w:tgtFrame="_blank" w:history="1">
        <w:r w:rsidRPr="006B3981">
          <w:rPr>
            <w:rStyle w:val="a3"/>
            <w:rFonts w:ascii="Times New Roman" w:hAnsi="Times New Roman" w:cs="Times New Roman"/>
            <w:sz w:val="24"/>
            <w:szCs w:val="24"/>
          </w:rPr>
          <w:t>поручил</w:t>
        </w:r>
      </w:hyperlink>
      <w:r w:rsidRPr="006B3981">
        <w:rPr>
          <w:rFonts w:ascii="Times New Roman" w:hAnsi="Times New Roman" w:cs="Times New Roman"/>
          <w:color w:val="1C1C1C"/>
          <w:sz w:val="24"/>
          <w:szCs w:val="24"/>
        </w:rPr>
        <w:t> создать фонд дополнительной поддержки спорта за счет отчислений букмекеров. В июне 2025-го Госдума одобрила закон о создании Российского спортивного фонда, который направлен на поддержку детско-юношеского и массового спорта. Также одной из его целей является строительство и модернизация спортивных объектов.</w:t>
      </w:r>
    </w:p>
    <w:p w:rsidR="008F3BBF" w:rsidRDefault="000A0B9B" w:rsidP="001F3C79">
      <w:pPr>
        <w:rPr>
          <w:rFonts w:ascii="Times New Roman" w:hAnsi="Times New Roman" w:cs="Times New Roman"/>
          <w:sz w:val="24"/>
          <w:szCs w:val="24"/>
        </w:rPr>
      </w:pPr>
      <w:r w:rsidRPr="008F3BBF">
        <w:rPr>
          <w:rFonts w:ascii="Times New Roman" w:hAnsi="Times New Roman" w:cs="Times New Roman"/>
          <w:sz w:val="24"/>
          <w:szCs w:val="24"/>
        </w:rPr>
        <w:pict>
          <v:shape id="_x0000_i1025" type="#_x0000_t75" alt="С Днем физкультурника" style="width:23.85pt;height:23.85pt"/>
        </w:pict>
      </w:r>
      <w:r w:rsidRPr="008F3BBF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3.85pt;height:23.85pt"/>
        </w:pict>
      </w:r>
      <w:r w:rsidR="008F3BBF" w:rsidRPr="008F3BBF">
        <w:rPr>
          <w:rFonts w:ascii="Times New Roman" w:hAnsi="Times New Roman" w:cs="Times New Roman"/>
          <w:sz w:val="24"/>
          <w:szCs w:val="24"/>
        </w:rPr>
        <w:t xml:space="preserve"> Статью подготовила врач функциональной диагностики  Новоселова </w:t>
      </w:r>
      <w:proofErr w:type="gramStart"/>
      <w:r w:rsidR="008F3BBF" w:rsidRPr="008F3BBF">
        <w:rPr>
          <w:rFonts w:ascii="Times New Roman" w:hAnsi="Times New Roman" w:cs="Times New Roman"/>
          <w:sz w:val="24"/>
          <w:szCs w:val="24"/>
        </w:rPr>
        <w:t>ГА</w:t>
      </w:r>
      <w:proofErr w:type="gramEnd"/>
      <w:r w:rsidR="008F3BBF" w:rsidRPr="008F3BBF">
        <w:rPr>
          <w:rFonts w:ascii="Times New Roman" w:hAnsi="Times New Roman" w:cs="Times New Roman"/>
          <w:sz w:val="24"/>
          <w:szCs w:val="24"/>
        </w:rPr>
        <w:t>.</w:t>
      </w:r>
    </w:p>
    <w:p w:rsidR="000B513E" w:rsidRPr="008F3BBF" w:rsidRDefault="008F3BBF" w:rsidP="001F3C79">
      <w:pPr>
        <w:rPr>
          <w:rFonts w:ascii="Times New Roman" w:hAnsi="Times New Roman" w:cs="Times New Roman"/>
          <w:sz w:val="24"/>
          <w:szCs w:val="24"/>
        </w:rPr>
      </w:pPr>
      <w:r w:rsidRPr="008F3BBF">
        <w:rPr>
          <w:rFonts w:ascii="Times New Roman" w:hAnsi="Times New Roman" w:cs="Times New Roman"/>
          <w:sz w:val="24"/>
          <w:szCs w:val="24"/>
        </w:rPr>
        <w:lastRenderedPageBreak/>
        <w:t xml:space="preserve"> «Центр общественного здоровья и медицинской профилактики города Старого Оскола</w:t>
      </w:r>
      <w:r>
        <w:rPr>
          <w:rFonts w:ascii="Times New Roman" w:hAnsi="Times New Roman" w:cs="Times New Roman"/>
          <w:sz w:val="24"/>
          <w:szCs w:val="24"/>
        </w:rPr>
        <w:t>» Отделение спортивной медицины.</w:t>
      </w:r>
      <w:r w:rsidRPr="008F3BBF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B513E" w:rsidRPr="008F3BBF" w:rsidSect="00DE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A5B"/>
    <w:multiLevelType w:val="multilevel"/>
    <w:tmpl w:val="E8C0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966F2"/>
    <w:rsid w:val="00000748"/>
    <w:rsid w:val="0000452E"/>
    <w:rsid w:val="00022314"/>
    <w:rsid w:val="000301F6"/>
    <w:rsid w:val="00035E22"/>
    <w:rsid w:val="00036B16"/>
    <w:rsid w:val="000833C0"/>
    <w:rsid w:val="000A0B9B"/>
    <w:rsid w:val="000B513E"/>
    <w:rsid w:val="000D4E0E"/>
    <w:rsid w:val="00103DFE"/>
    <w:rsid w:val="001040C7"/>
    <w:rsid w:val="00112EF9"/>
    <w:rsid w:val="00133BB8"/>
    <w:rsid w:val="00172D34"/>
    <w:rsid w:val="001978EE"/>
    <w:rsid w:val="001B5224"/>
    <w:rsid w:val="001D4D60"/>
    <w:rsid w:val="001E071F"/>
    <w:rsid w:val="001F3C79"/>
    <w:rsid w:val="001F6FED"/>
    <w:rsid w:val="0022609F"/>
    <w:rsid w:val="00226EEA"/>
    <w:rsid w:val="00241393"/>
    <w:rsid w:val="00290709"/>
    <w:rsid w:val="002C5BB6"/>
    <w:rsid w:val="002D026C"/>
    <w:rsid w:val="002D43A6"/>
    <w:rsid w:val="00307F69"/>
    <w:rsid w:val="00340792"/>
    <w:rsid w:val="003A309D"/>
    <w:rsid w:val="003B70EB"/>
    <w:rsid w:val="003C12D6"/>
    <w:rsid w:val="003D6031"/>
    <w:rsid w:val="004027C1"/>
    <w:rsid w:val="004201FC"/>
    <w:rsid w:val="00433490"/>
    <w:rsid w:val="004572D6"/>
    <w:rsid w:val="0046208C"/>
    <w:rsid w:val="00474CA8"/>
    <w:rsid w:val="004D25CE"/>
    <w:rsid w:val="00530B89"/>
    <w:rsid w:val="00535742"/>
    <w:rsid w:val="00546F5B"/>
    <w:rsid w:val="00566EBF"/>
    <w:rsid w:val="00575605"/>
    <w:rsid w:val="00577081"/>
    <w:rsid w:val="005B5A20"/>
    <w:rsid w:val="005C5116"/>
    <w:rsid w:val="006267C5"/>
    <w:rsid w:val="00633514"/>
    <w:rsid w:val="006641DE"/>
    <w:rsid w:val="006A3D3A"/>
    <w:rsid w:val="006A619F"/>
    <w:rsid w:val="006B3981"/>
    <w:rsid w:val="006E343B"/>
    <w:rsid w:val="006F0509"/>
    <w:rsid w:val="007008BA"/>
    <w:rsid w:val="00747AAC"/>
    <w:rsid w:val="00784265"/>
    <w:rsid w:val="00814295"/>
    <w:rsid w:val="008A0649"/>
    <w:rsid w:val="008C2211"/>
    <w:rsid w:val="008E390B"/>
    <w:rsid w:val="008E74CE"/>
    <w:rsid w:val="008F3BBF"/>
    <w:rsid w:val="00912C62"/>
    <w:rsid w:val="00923116"/>
    <w:rsid w:val="0095191D"/>
    <w:rsid w:val="00965053"/>
    <w:rsid w:val="009B67D6"/>
    <w:rsid w:val="009E6E98"/>
    <w:rsid w:val="00A2714B"/>
    <w:rsid w:val="00A52CA3"/>
    <w:rsid w:val="00A90622"/>
    <w:rsid w:val="00AA31E9"/>
    <w:rsid w:val="00AE3A88"/>
    <w:rsid w:val="00AF0AD7"/>
    <w:rsid w:val="00AF553D"/>
    <w:rsid w:val="00B6022B"/>
    <w:rsid w:val="00B73C52"/>
    <w:rsid w:val="00B77EEE"/>
    <w:rsid w:val="00BB2E5B"/>
    <w:rsid w:val="00BC70CD"/>
    <w:rsid w:val="00BE437D"/>
    <w:rsid w:val="00C12502"/>
    <w:rsid w:val="00C12D65"/>
    <w:rsid w:val="00C42CDA"/>
    <w:rsid w:val="00C432E3"/>
    <w:rsid w:val="00C63C1F"/>
    <w:rsid w:val="00CD4311"/>
    <w:rsid w:val="00CE73F7"/>
    <w:rsid w:val="00D47445"/>
    <w:rsid w:val="00D827BD"/>
    <w:rsid w:val="00D96B79"/>
    <w:rsid w:val="00DA61E3"/>
    <w:rsid w:val="00DB4CD4"/>
    <w:rsid w:val="00DE609C"/>
    <w:rsid w:val="00DE6A21"/>
    <w:rsid w:val="00E12E94"/>
    <w:rsid w:val="00E14A82"/>
    <w:rsid w:val="00E17062"/>
    <w:rsid w:val="00E252B3"/>
    <w:rsid w:val="00E273EE"/>
    <w:rsid w:val="00E51B40"/>
    <w:rsid w:val="00E5454C"/>
    <w:rsid w:val="00E607A5"/>
    <w:rsid w:val="00E71094"/>
    <w:rsid w:val="00E738A5"/>
    <w:rsid w:val="00E8559E"/>
    <w:rsid w:val="00E93E53"/>
    <w:rsid w:val="00EB159F"/>
    <w:rsid w:val="00EF04C2"/>
    <w:rsid w:val="00EF6910"/>
    <w:rsid w:val="00F21B32"/>
    <w:rsid w:val="00F712DD"/>
    <w:rsid w:val="00F919F8"/>
    <w:rsid w:val="00F91BF0"/>
    <w:rsid w:val="00F966F2"/>
    <w:rsid w:val="00FE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A21"/>
  </w:style>
  <w:style w:type="paragraph" w:styleId="2">
    <w:name w:val="heading 2"/>
    <w:basedOn w:val="a"/>
    <w:link w:val="20"/>
    <w:uiPriority w:val="9"/>
    <w:qFormat/>
    <w:rsid w:val="00C63C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3C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graph">
    <w:name w:val="paragraph"/>
    <w:basedOn w:val="a"/>
    <w:rsid w:val="00C63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63C1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2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life/news/6800eb749a79477b7e3612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bc.ru/life/news/65e9a5999a7947d9345a54e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-history.ru/physicalculture/item/f00/s03/e0003036/index.s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bc.ru/sport/22/07/2024/669e51c59a79474c3883e47c?ysclid=mdx4e05l73523326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cp:keywords/>
  <dc:description/>
  <cp:lastModifiedBy>cmp</cp:lastModifiedBy>
  <cp:revision>36</cp:revision>
  <cp:lastPrinted>2023-03-27T11:28:00Z</cp:lastPrinted>
  <dcterms:created xsi:type="dcterms:W3CDTF">2022-09-07T10:56:00Z</dcterms:created>
  <dcterms:modified xsi:type="dcterms:W3CDTF">2025-08-08T06:38:00Z</dcterms:modified>
</cp:coreProperties>
</file>